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77" w:rsidRPr="00C02377" w:rsidRDefault="00C02377" w:rsidP="003422F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  <w:b/>
          <w:bCs/>
          <w:color w:val="000000"/>
          <w:spacing w:val="-6"/>
        </w:rPr>
        <w:t>Положение</w:t>
      </w:r>
    </w:p>
    <w:p w:rsidR="00C02377" w:rsidRPr="00C02377" w:rsidRDefault="00C02377" w:rsidP="00C023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C02377">
        <w:rPr>
          <w:rFonts w:ascii="Times New Roman" w:hAnsi="Times New Roman" w:cs="Times New Roman"/>
          <w:b/>
          <w:bCs/>
          <w:color w:val="000000"/>
          <w:spacing w:val="-4"/>
        </w:rPr>
        <w:t xml:space="preserve">о </w:t>
      </w:r>
      <w:r w:rsidRPr="00C02377">
        <w:rPr>
          <w:rFonts w:ascii="Times New Roman" w:hAnsi="Times New Roman" w:cs="Times New Roman"/>
          <w:b/>
          <w:bCs/>
          <w:color w:val="000000"/>
          <w:spacing w:val="-3"/>
        </w:rPr>
        <w:t xml:space="preserve">конкурсе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детских рисунков</w:t>
      </w:r>
      <w:r w:rsidRPr="00C02377">
        <w:rPr>
          <w:rFonts w:ascii="Times New Roman" w:hAnsi="Times New Roman" w:cs="Times New Roman"/>
          <w:b/>
          <w:bCs/>
          <w:color w:val="000000"/>
          <w:spacing w:val="-3"/>
        </w:rPr>
        <w:t xml:space="preserve"> «</w:t>
      </w:r>
      <w:r w:rsidR="00B57496">
        <w:rPr>
          <w:rFonts w:ascii="Times New Roman" w:hAnsi="Times New Roman" w:cs="Times New Roman"/>
          <w:b/>
          <w:bCs/>
          <w:color w:val="000000"/>
          <w:spacing w:val="-3"/>
        </w:rPr>
        <w:t>Безопасность на транспорте</w:t>
      </w:r>
      <w:r w:rsidRPr="00C02377">
        <w:rPr>
          <w:rFonts w:ascii="Times New Roman" w:hAnsi="Times New Roman" w:cs="Times New Roman"/>
          <w:b/>
          <w:bCs/>
          <w:color w:val="000000"/>
          <w:spacing w:val="-3"/>
        </w:rPr>
        <w:t>»</w:t>
      </w:r>
    </w:p>
    <w:p w:rsidR="001F6270" w:rsidRPr="00C02377" w:rsidRDefault="001F6270" w:rsidP="00C023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C02377" w:rsidRPr="00C02377" w:rsidRDefault="00B57496" w:rsidP="00C023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О</w:t>
      </w:r>
      <w:r w:rsidRPr="00C02377">
        <w:rPr>
          <w:rFonts w:ascii="Times New Roman" w:eastAsia="Calibri" w:hAnsi="Times New Roman" w:cs="Times New Roman"/>
          <w:b/>
          <w:color w:val="000000"/>
        </w:rPr>
        <w:t>бщие положения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Настоящее Положение устанавливает цели и задачи Конкурса </w:t>
      </w:r>
      <w:r w:rsidR="00B90B95">
        <w:rPr>
          <w:rFonts w:ascii="Times New Roman" w:eastAsia="Calibri" w:hAnsi="Times New Roman" w:cs="Times New Roman"/>
          <w:color w:val="000000"/>
        </w:rPr>
        <w:t>детских рисунков</w:t>
      </w:r>
      <w:r w:rsidRPr="00C02377">
        <w:rPr>
          <w:rFonts w:ascii="Times New Roman" w:eastAsia="Calibri" w:hAnsi="Times New Roman" w:cs="Times New Roman"/>
          <w:color w:val="000000"/>
        </w:rPr>
        <w:t xml:space="preserve"> (далее – Конкурс), определяет права и обязанности организаторов и участников, порядок его проведения, подведения итогов, определение и награждения победителей.</w:t>
      </w:r>
    </w:p>
    <w:p w:rsidR="00C02377" w:rsidRPr="00C02377" w:rsidRDefault="00C02377" w:rsidP="00B90B95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Конкурс проводится </w:t>
      </w:r>
      <w:r w:rsidR="00B90B95">
        <w:rPr>
          <w:rFonts w:ascii="Times New Roman" w:eastAsia="Calibri" w:hAnsi="Times New Roman" w:cs="Times New Roman"/>
          <w:color w:val="000000"/>
        </w:rPr>
        <w:t>в рамках плана мероприятий</w:t>
      </w:r>
      <w:r w:rsidR="00B90B95" w:rsidRPr="00B90B95">
        <w:rPr>
          <w:rFonts w:ascii="Times New Roman" w:eastAsia="Calibri" w:hAnsi="Times New Roman" w:cs="Times New Roman"/>
          <w:color w:val="000000"/>
        </w:rPr>
        <w:t xml:space="preserve"> провед</w:t>
      </w:r>
      <w:r w:rsidR="00B57496">
        <w:rPr>
          <w:rFonts w:ascii="Times New Roman" w:eastAsia="Calibri" w:hAnsi="Times New Roman" w:cs="Times New Roman"/>
          <w:color w:val="000000"/>
        </w:rPr>
        <w:t>ения месячника по охране труда</w:t>
      </w:r>
      <w:r w:rsidRPr="00C02377">
        <w:rPr>
          <w:rFonts w:ascii="Times New Roman" w:eastAsia="Calibri" w:hAnsi="Times New Roman" w:cs="Times New Roman"/>
          <w:color w:val="000000"/>
        </w:rPr>
        <w:t>.</w:t>
      </w:r>
    </w:p>
    <w:p w:rsidR="00C02377" w:rsidRPr="00C02377" w:rsidRDefault="00C02377" w:rsidP="00C0237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Ц</w:t>
      </w:r>
      <w:r w:rsidRPr="00C02377">
        <w:rPr>
          <w:rFonts w:ascii="Times New Roman" w:eastAsia="Calibri" w:hAnsi="Times New Roman" w:cs="Times New Roman"/>
          <w:b/>
          <w:color w:val="000000"/>
        </w:rPr>
        <w:t xml:space="preserve">ели и задачи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Конкурс проводиться с целью </w:t>
      </w:r>
      <w:r w:rsidR="00B90B95">
        <w:rPr>
          <w:rFonts w:ascii="Times New Roman" w:eastAsia="Calibri" w:hAnsi="Times New Roman" w:cs="Times New Roman"/>
          <w:color w:val="000000"/>
        </w:rPr>
        <w:t>формирования у детей и подростков культуры безопасного труда, привлечения внимания подрастающего поколения и родителей к вопросам охраны труда средствами детского художественного творчества</w:t>
      </w: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2377" w:rsidRPr="00C02377" w:rsidRDefault="005B0116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конкурса</w:t>
      </w:r>
      <w:r w:rsidR="00C02377" w:rsidRPr="00C0237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02377" w:rsidRPr="00C02377" w:rsidRDefault="00B90B95" w:rsidP="00C0237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формирование у детей и подростков знаний о безопасности труда и сохранения здоровья работников в процессе трудовой деятельности выявлением опасных рисков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; </w:t>
      </w:r>
    </w:p>
    <w:p w:rsidR="00C02377" w:rsidRPr="00C02377" w:rsidRDefault="00C02377" w:rsidP="00C0237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>привлечени</w:t>
      </w:r>
      <w:r w:rsidR="000A43B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 xml:space="preserve"> внимания работников к </w:t>
      </w:r>
      <w:r w:rsidR="000A43BB">
        <w:rPr>
          <w:rFonts w:ascii="Times New Roman" w:eastAsia="Times New Roman" w:hAnsi="Times New Roman" w:cs="Times New Roman"/>
          <w:color w:val="000000"/>
          <w:lang w:eastAsia="ru-RU"/>
        </w:rPr>
        <w:t>культуре безопасного труда</w:t>
      </w: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02377" w:rsidRPr="000A43BB" w:rsidRDefault="000A43BB" w:rsidP="000A43BB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воспитание у подрастающего поколения уважительного отношения к труду и охране труда</w:t>
      </w:r>
      <w:r w:rsidR="00C02377" w:rsidRPr="000A43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2377" w:rsidRPr="00C02377" w:rsidRDefault="00C02377" w:rsidP="00C02377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 xml:space="preserve">Участники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127C64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Конкурс проводится исключительно среди детей членов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 Профсоюза «</w:t>
      </w:r>
      <w:proofErr w:type="spellStart"/>
      <w:r w:rsidR="00C02377" w:rsidRPr="00C02377">
        <w:rPr>
          <w:rFonts w:ascii="Times New Roman" w:eastAsia="Calibri" w:hAnsi="Times New Roman" w:cs="Times New Roman"/>
          <w:color w:val="000000"/>
        </w:rPr>
        <w:t>Профалмаз</w:t>
      </w:r>
      <w:proofErr w:type="spellEnd"/>
      <w:r w:rsidR="00C02377" w:rsidRPr="00C02377">
        <w:rPr>
          <w:rFonts w:ascii="Times New Roman" w:eastAsia="Calibri" w:hAnsi="Times New Roman" w:cs="Times New Roman"/>
          <w:color w:val="000000"/>
        </w:rPr>
        <w:t xml:space="preserve">». Общее количество участников не ограничено. </w:t>
      </w:r>
    </w:p>
    <w:p w:rsidR="00C02377" w:rsidRPr="00C02377" w:rsidRDefault="000A43BB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 участию в Конкурсе допускаются дети в возрасте от 7 до 15 лет (включительно)</w:t>
      </w:r>
      <w:r w:rsidR="00C02377" w:rsidRPr="00C02377">
        <w:rPr>
          <w:rFonts w:ascii="Times New Roman" w:eastAsia="Calibri" w:hAnsi="Times New Roman" w:cs="Times New Roman"/>
          <w:color w:val="000000"/>
        </w:rPr>
        <w:t>.</w:t>
      </w:r>
    </w:p>
    <w:p w:rsid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Количество работ от одного автора не </w:t>
      </w:r>
      <w:r w:rsidR="001F6270">
        <w:rPr>
          <w:rFonts w:ascii="Times New Roman" w:eastAsia="Calibri" w:hAnsi="Times New Roman" w:cs="Times New Roman"/>
          <w:color w:val="000000"/>
        </w:rPr>
        <w:t>более одной работы</w:t>
      </w:r>
      <w:r w:rsidRPr="00C02377">
        <w:rPr>
          <w:rFonts w:ascii="Times New Roman" w:eastAsia="Calibri" w:hAnsi="Times New Roman" w:cs="Times New Roman"/>
          <w:color w:val="000000"/>
        </w:rPr>
        <w:t>.</w:t>
      </w:r>
    </w:p>
    <w:p w:rsidR="001F6270" w:rsidRDefault="001F6270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Конкурс проводится по двум возрастным категориям:</w:t>
      </w:r>
    </w:p>
    <w:p w:rsidR="001F6270" w:rsidRDefault="001F6270" w:rsidP="001F6270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Первая категория – дети в возрасте от 7 до 9 лет (включительно);</w:t>
      </w:r>
    </w:p>
    <w:p w:rsidR="001F6270" w:rsidRPr="00C02377" w:rsidRDefault="001F6270" w:rsidP="001F6270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Вторая категория – дети в возрасте от 10 до 15 лет (включительно).</w:t>
      </w:r>
    </w:p>
    <w:p w:rsidR="00C02377" w:rsidRPr="00C02377" w:rsidRDefault="00C02377" w:rsidP="00C0237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 xml:space="preserve">Условия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На конкурс </w:t>
      </w:r>
      <w:r w:rsidR="00127C64">
        <w:rPr>
          <w:rFonts w:ascii="Times New Roman" w:eastAsia="Calibri" w:hAnsi="Times New Roman" w:cs="Times New Roman"/>
          <w:color w:val="000000"/>
        </w:rPr>
        <w:t>допускаются</w:t>
      </w:r>
      <w:r w:rsidRPr="00C02377">
        <w:rPr>
          <w:rFonts w:ascii="Times New Roman" w:eastAsia="Calibri" w:hAnsi="Times New Roman" w:cs="Times New Roman"/>
          <w:color w:val="000000"/>
        </w:rPr>
        <w:t xml:space="preserve"> </w:t>
      </w:r>
      <w:r w:rsidR="00127C64">
        <w:rPr>
          <w:rFonts w:ascii="Times New Roman" w:eastAsia="Calibri" w:hAnsi="Times New Roman" w:cs="Times New Roman"/>
          <w:color w:val="000000"/>
        </w:rPr>
        <w:t>рисунки</w:t>
      </w:r>
      <w:r w:rsidRPr="00C02377">
        <w:rPr>
          <w:rFonts w:ascii="Times New Roman" w:eastAsia="Calibri" w:hAnsi="Times New Roman" w:cs="Times New Roman"/>
          <w:color w:val="000000"/>
        </w:rPr>
        <w:t xml:space="preserve">, соответствующие тематике Конкурса. 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К участию в Конкурсе принимаются завершенные, оригинальные произведения, отвечающие его целям и задачам.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Требование к работе:</w:t>
      </w:r>
    </w:p>
    <w:p w:rsidR="00C02377" w:rsidRPr="00C02377" w:rsidRDefault="00C02377" w:rsidP="00C02377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Технические:</w:t>
      </w:r>
    </w:p>
    <w:p w:rsidR="00C02377" w:rsidRPr="00C02377" w:rsidRDefault="00C02377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Формат – </w:t>
      </w:r>
      <w:r w:rsidR="00127C64">
        <w:rPr>
          <w:rFonts w:ascii="Times New Roman" w:eastAsia="Calibri" w:hAnsi="Times New Roman" w:cs="Times New Roman"/>
          <w:color w:val="000000"/>
        </w:rPr>
        <w:t>А</w:t>
      </w:r>
      <w:proofErr w:type="gramStart"/>
      <w:r w:rsidR="00127C64">
        <w:rPr>
          <w:rFonts w:ascii="Times New Roman" w:eastAsia="Calibri" w:hAnsi="Times New Roman" w:cs="Times New Roman"/>
          <w:color w:val="000000"/>
        </w:rPr>
        <w:t>4</w:t>
      </w:r>
      <w:proofErr w:type="gramEnd"/>
      <w:r w:rsidR="00127C64">
        <w:rPr>
          <w:rFonts w:ascii="Times New Roman" w:eastAsia="Calibri" w:hAnsi="Times New Roman" w:cs="Times New Roman"/>
          <w:color w:val="000000"/>
        </w:rPr>
        <w:t xml:space="preserve"> и А3</w:t>
      </w:r>
      <w:r w:rsidRPr="00C02377">
        <w:rPr>
          <w:rFonts w:ascii="Times New Roman" w:eastAsia="Calibri" w:hAnsi="Times New Roman" w:cs="Times New Roman"/>
          <w:color w:val="000000"/>
        </w:rPr>
        <w:t>,</w:t>
      </w:r>
      <w:r w:rsidR="00127C64">
        <w:rPr>
          <w:rFonts w:ascii="Times New Roman" w:eastAsia="Calibri" w:hAnsi="Times New Roman" w:cs="Times New Roman"/>
          <w:color w:val="000000"/>
        </w:rPr>
        <w:t xml:space="preserve"> без рамок и </w:t>
      </w:r>
      <w:proofErr w:type="spellStart"/>
      <w:r w:rsidR="00127C64">
        <w:rPr>
          <w:rFonts w:ascii="Times New Roman" w:eastAsia="Calibri" w:hAnsi="Times New Roman" w:cs="Times New Roman"/>
          <w:color w:val="000000"/>
        </w:rPr>
        <w:t>ламинирования</w:t>
      </w:r>
      <w:proofErr w:type="spellEnd"/>
      <w:r w:rsidR="00127C64">
        <w:rPr>
          <w:rFonts w:ascii="Times New Roman" w:eastAsia="Calibri" w:hAnsi="Times New Roman" w:cs="Times New Roman"/>
          <w:color w:val="000000"/>
        </w:rPr>
        <w:t>;</w:t>
      </w:r>
    </w:p>
    <w:p w:rsidR="00C02377" w:rsidRPr="00C02377" w:rsidRDefault="00127C64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Рисунки могут быть выполнены на любом материале (ватман, картон, холст и т.д.;</w:t>
      </w:r>
    </w:p>
    <w:p w:rsidR="00C02377" w:rsidRPr="00C02377" w:rsidRDefault="00127C64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color w:val="000000"/>
        </w:rPr>
        <w:t>Исполнение в любой технике рисования (масло, акварель, гуашь, пастель, мелки, цветные карандаши, смешанная техника и т.д.)</w:t>
      </w:r>
      <w:r w:rsidR="00C02377" w:rsidRPr="00C02377">
        <w:rPr>
          <w:rFonts w:ascii="Times New Roman" w:eastAsia="Calibri" w:hAnsi="Times New Roman" w:cs="Times New Roman"/>
          <w:color w:val="000000"/>
        </w:rPr>
        <w:t>.</w:t>
      </w:r>
      <w:proofErr w:type="gramEnd"/>
    </w:p>
    <w:p w:rsidR="00C02377" w:rsidRPr="00C02377" w:rsidRDefault="005B0116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К конкурсной работе (в правом нижнем углу) прикрепляется этикетка в форме прямоугольника размером 3 см. х 10 см., шрифт </w:t>
      </w:r>
      <w:r>
        <w:rPr>
          <w:rFonts w:ascii="Times New Roman" w:eastAsia="Calibri" w:hAnsi="Times New Roman" w:cs="Times New Roman"/>
          <w:color w:val="000000"/>
          <w:lang w:val="en-US"/>
        </w:rPr>
        <w:t>Times</w:t>
      </w:r>
      <w:r w:rsidRPr="005B0116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en-US"/>
        </w:rPr>
        <w:t>New</w:t>
      </w:r>
      <w:r w:rsidRPr="005B0116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en-US"/>
        </w:rPr>
        <w:t>Roman</w:t>
      </w:r>
      <w:r w:rsidRPr="005B0116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размером 12-14, которая должна содержать информацию: </w:t>
      </w:r>
      <w:r w:rsidRPr="005B0116">
        <w:rPr>
          <w:rFonts w:ascii="Times New Roman" w:eastAsia="Calibri" w:hAnsi="Times New Roman" w:cs="Times New Roman"/>
          <w:b/>
          <w:color w:val="000000"/>
        </w:rPr>
        <w:t>Название работы, возраст автора, Фамилия Имя автора, наименование ППО (первичной профсоюзной организации) родителя, Фамилия</w:t>
      </w:r>
      <w:r>
        <w:rPr>
          <w:rFonts w:ascii="Times New Roman" w:eastAsia="Calibri" w:hAnsi="Times New Roman" w:cs="Times New Roman"/>
          <w:b/>
          <w:color w:val="000000"/>
        </w:rPr>
        <w:t xml:space="preserve"> Имя Отчество р</w:t>
      </w:r>
      <w:r w:rsidRPr="005B0116">
        <w:rPr>
          <w:rFonts w:ascii="Times New Roman" w:eastAsia="Calibri" w:hAnsi="Times New Roman" w:cs="Times New Roman"/>
          <w:b/>
          <w:color w:val="000000"/>
        </w:rPr>
        <w:t>одителя</w:t>
      </w:r>
      <w:r w:rsidR="00C02377" w:rsidRPr="005B0116">
        <w:rPr>
          <w:rFonts w:ascii="Times New Roman" w:eastAsia="Calibri" w:hAnsi="Times New Roman" w:cs="Times New Roman"/>
          <w:b/>
          <w:color w:val="000000"/>
        </w:rPr>
        <w:t>.</w:t>
      </w: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lastRenderedPageBreak/>
        <w:t xml:space="preserve">Сроки проведения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Прием конкурсных работ </w:t>
      </w:r>
      <w:r w:rsidR="002A66E8">
        <w:rPr>
          <w:rFonts w:ascii="Times New Roman" w:eastAsia="Calibri" w:hAnsi="Times New Roman" w:cs="Times New Roman"/>
          <w:color w:val="000000"/>
        </w:rPr>
        <w:t xml:space="preserve">осуществляется </w:t>
      </w:r>
      <w:r w:rsidR="003422FE">
        <w:rPr>
          <w:rFonts w:ascii="Times New Roman" w:eastAsia="Calibri" w:hAnsi="Times New Roman" w:cs="Times New Roman"/>
          <w:color w:val="000000"/>
        </w:rPr>
        <w:t xml:space="preserve">с </w:t>
      </w:r>
      <w:r w:rsidR="003422FE">
        <w:rPr>
          <w:rFonts w:ascii="Times New Roman" w:eastAsia="Calibri" w:hAnsi="Times New Roman" w:cs="Times New Roman"/>
          <w:b/>
          <w:color w:val="000000"/>
        </w:rPr>
        <w:t>3 апреля 2023 года</w:t>
      </w:r>
      <w:r w:rsidRPr="00C02377">
        <w:rPr>
          <w:rFonts w:ascii="Times New Roman" w:eastAsia="Calibri" w:hAnsi="Times New Roman" w:cs="Times New Roman"/>
          <w:color w:val="000000"/>
        </w:rPr>
        <w:t xml:space="preserve"> по </w:t>
      </w:r>
      <w:r w:rsidR="003422FE">
        <w:rPr>
          <w:rFonts w:ascii="Times New Roman" w:eastAsia="Calibri" w:hAnsi="Times New Roman" w:cs="Times New Roman"/>
          <w:b/>
          <w:color w:val="000000"/>
        </w:rPr>
        <w:t>19 апреля 2023 года</w:t>
      </w:r>
      <w:r w:rsidRPr="00C02377">
        <w:rPr>
          <w:rFonts w:ascii="Times New Roman" w:eastAsia="Calibri" w:hAnsi="Times New Roman" w:cs="Times New Roman"/>
          <w:color w:val="000000"/>
        </w:rPr>
        <w:t xml:space="preserve"> </w:t>
      </w:r>
      <w:r w:rsidR="002A66E8">
        <w:rPr>
          <w:rFonts w:ascii="Times New Roman" w:eastAsia="Calibri" w:hAnsi="Times New Roman" w:cs="Times New Roman"/>
          <w:color w:val="000000"/>
        </w:rPr>
        <w:t>в здании Аппарата управления АК «АЛРОСА» (ПАО) ул. Ленина д.6</w:t>
      </w:r>
      <w:r w:rsidR="004D344C">
        <w:rPr>
          <w:rFonts w:ascii="Times New Roman" w:eastAsia="Calibri" w:hAnsi="Times New Roman" w:cs="Times New Roman"/>
          <w:color w:val="000000"/>
        </w:rPr>
        <w:t>, к. 101</w:t>
      </w:r>
      <w:r w:rsidRPr="00C02377">
        <w:rPr>
          <w:rFonts w:ascii="Times New Roman" w:eastAsia="Calibri" w:hAnsi="Times New Roman" w:cs="Times New Roman"/>
          <w:color w:val="000000"/>
        </w:rPr>
        <w:t xml:space="preserve">: 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 с пометкой «</w:t>
      </w:r>
      <w:r w:rsidR="004D344C">
        <w:rPr>
          <w:rFonts w:ascii="Times New Roman" w:eastAsia="Calibri" w:hAnsi="Times New Roman" w:cs="Times New Roman"/>
          <w:color w:val="000000"/>
        </w:rPr>
        <w:t>Рисунки в</w:t>
      </w:r>
      <w:r w:rsidR="002A66E8">
        <w:rPr>
          <w:rFonts w:ascii="Times New Roman" w:eastAsia="Calibri" w:hAnsi="Times New Roman" w:cs="Times New Roman"/>
          <w:color w:val="000000"/>
        </w:rPr>
        <w:t xml:space="preserve"> Профсоюз «</w:t>
      </w:r>
      <w:proofErr w:type="spellStart"/>
      <w:r w:rsidR="002A66E8">
        <w:rPr>
          <w:rFonts w:ascii="Times New Roman" w:eastAsia="Calibri" w:hAnsi="Times New Roman" w:cs="Times New Roman"/>
          <w:color w:val="000000"/>
        </w:rPr>
        <w:t>Профалмаз</w:t>
      </w:r>
      <w:proofErr w:type="spellEnd"/>
      <w:r w:rsidR="002A66E8">
        <w:rPr>
          <w:rFonts w:ascii="Times New Roman" w:eastAsia="Calibri" w:hAnsi="Times New Roman" w:cs="Times New Roman"/>
          <w:color w:val="000000"/>
        </w:rPr>
        <w:t>»</w:t>
      </w:r>
      <w:r w:rsidRPr="00C02377">
        <w:rPr>
          <w:rFonts w:ascii="Times New Roman" w:eastAsia="Calibri" w:hAnsi="Times New Roman" w:cs="Times New Roman"/>
          <w:color w:val="000000"/>
        </w:rPr>
        <w:t xml:space="preserve">». </w:t>
      </w:r>
    </w:p>
    <w:p w:rsid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83"/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 w:rsidRPr="00C02377">
        <w:rPr>
          <w:rFonts w:ascii="Times New Roman" w:eastAsia="Calibri" w:hAnsi="Times New Roman" w:cs="Times New Roman"/>
          <w:color w:val="000000"/>
        </w:rPr>
        <w:t>Просмотр, обсуждение и оценивание работ</w:t>
      </w:r>
      <w:r w:rsidR="002A66E8">
        <w:rPr>
          <w:rFonts w:ascii="Times New Roman" w:eastAsia="Calibri" w:hAnsi="Times New Roman" w:cs="Times New Roman"/>
          <w:color w:val="000000"/>
        </w:rPr>
        <w:t xml:space="preserve"> </w:t>
      </w:r>
      <w:r w:rsidR="003422FE">
        <w:rPr>
          <w:rFonts w:ascii="Times New Roman" w:eastAsia="Calibri" w:hAnsi="Times New Roman" w:cs="Times New Roman"/>
          <w:b/>
          <w:color w:val="000000"/>
        </w:rPr>
        <w:t>21 апреля 2023 года.</w:t>
      </w:r>
    </w:p>
    <w:p w:rsidR="004D344C" w:rsidRPr="00C02377" w:rsidRDefault="004D344C" w:rsidP="003422FE">
      <w:pPr>
        <w:pStyle w:val="a8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426" w:firstLine="141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Подведение итогов конкурса и награждение состоится </w:t>
      </w:r>
      <w:r w:rsidR="003422FE">
        <w:rPr>
          <w:rFonts w:ascii="Times New Roman" w:eastAsia="Calibri" w:hAnsi="Times New Roman" w:cs="Times New Roman"/>
          <w:b/>
          <w:color w:val="000000"/>
        </w:rPr>
        <w:t>27 апреля 2023 года</w:t>
      </w:r>
      <w:r>
        <w:rPr>
          <w:rFonts w:ascii="Times New Roman" w:eastAsia="Calibri" w:hAnsi="Times New Roman" w:cs="Times New Roman"/>
          <w:color w:val="000000"/>
        </w:rPr>
        <w:t xml:space="preserve"> в 18-30 в фойе 2 этажа ДК «Алмаз»;</w:t>
      </w:r>
    </w:p>
    <w:p w:rsidR="00C02377" w:rsidRDefault="002A66E8" w:rsidP="003422FE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Выставка детских рисунков в ДК «Алмаз» </w:t>
      </w:r>
      <w:r w:rsidRPr="00C02377">
        <w:rPr>
          <w:rFonts w:ascii="Times New Roman" w:eastAsia="Calibri" w:hAnsi="Times New Roman" w:cs="Times New Roman"/>
          <w:color w:val="000000"/>
        </w:rPr>
        <w:t xml:space="preserve">– с </w:t>
      </w:r>
      <w:r w:rsidR="003422FE">
        <w:rPr>
          <w:rFonts w:ascii="Times New Roman" w:eastAsia="Calibri" w:hAnsi="Times New Roman" w:cs="Times New Roman"/>
          <w:b/>
          <w:color w:val="000000"/>
        </w:rPr>
        <w:t>24 апреля</w:t>
      </w:r>
      <w:r w:rsidRPr="00C02377">
        <w:rPr>
          <w:rFonts w:ascii="Times New Roman" w:eastAsia="Calibri" w:hAnsi="Times New Roman" w:cs="Times New Roman"/>
          <w:color w:val="000000"/>
        </w:rPr>
        <w:t xml:space="preserve"> по </w:t>
      </w:r>
      <w:r w:rsidR="003422FE">
        <w:rPr>
          <w:rFonts w:ascii="Times New Roman" w:eastAsia="Calibri" w:hAnsi="Times New Roman" w:cs="Times New Roman"/>
          <w:b/>
          <w:color w:val="000000"/>
        </w:rPr>
        <w:t>28 апреля 2023 года</w:t>
      </w:r>
    </w:p>
    <w:p w:rsidR="004D344C" w:rsidRPr="00C02377" w:rsidRDefault="004D344C" w:rsidP="00C02377">
      <w:pPr>
        <w:pStyle w:val="a8"/>
        <w:autoSpaceDE w:val="0"/>
        <w:autoSpaceDN w:val="0"/>
        <w:adjustRightInd w:val="0"/>
        <w:spacing w:line="276" w:lineRule="auto"/>
        <w:ind w:left="709"/>
        <w:rPr>
          <w:rFonts w:ascii="Times New Roman" w:eastAsia="Calibri" w:hAnsi="Times New Roman" w:cs="Times New Roman"/>
          <w:color w:val="000000"/>
          <w:highlight w:val="yellow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>Конкурсная комиссия и критерии оценки</w:t>
      </w:r>
    </w:p>
    <w:p w:rsidR="00C02377" w:rsidRP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Конкурсная комиссия (далее – Комиссия) создается из представителей Профсоюза «</w:t>
      </w:r>
      <w:proofErr w:type="spellStart"/>
      <w:r w:rsidRPr="00C02377">
        <w:rPr>
          <w:rFonts w:ascii="Times New Roman" w:eastAsia="Calibri" w:hAnsi="Times New Roman" w:cs="Times New Roman"/>
          <w:color w:val="000000"/>
        </w:rPr>
        <w:t>Профалмаз</w:t>
      </w:r>
      <w:proofErr w:type="spellEnd"/>
      <w:r w:rsidRPr="00C02377">
        <w:rPr>
          <w:rFonts w:ascii="Times New Roman" w:eastAsia="Calibri" w:hAnsi="Times New Roman" w:cs="Times New Roman"/>
          <w:color w:val="000000"/>
        </w:rPr>
        <w:t>» и Управления промышленной безопасности АК «АЛРОСА» (ПАО).</w:t>
      </w:r>
    </w:p>
    <w:p w:rsidR="00C02377" w:rsidRP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 Критерии оценки работ: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Соответствие заявленной теме, требованиям </w:t>
      </w:r>
      <w:r w:rsidR="001F6270">
        <w:rPr>
          <w:rFonts w:ascii="Times New Roman" w:eastAsia="Calibri" w:hAnsi="Times New Roman" w:cs="Times New Roman"/>
          <w:color w:val="000000"/>
        </w:rPr>
        <w:t xml:space="preserve">и условиям </w:t>
      </w:r>
      <w:r w:rsidRPr="00C02377">
        <w:rPr>
          <w:rFonts w:ascii="Times New Roman" w:eastAsia="Calibri" w:hAnsi="Times New Roman" w:cs="Times New Roman"/>
          <w:color w:val="000000"/>
        </w:rPr>
        <w:t>Конкурса,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Глубина раскрытия, 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Оригинальность, </w:t>
      </w:r>
    </w:p>
    <w:p w:rsidR="00C02377" w:rsidRPr="00C02377" w:rsidRDefault="002A66E8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Творческий подход</w:t>
      </w:r>
      <w:r w:rsidR="00C02377" w:rsidRPr="00C02377">
        <w:rPr>
          <w:rFonts w:ascii="Times New Roman" w:eastAsia="Calibri" w:hAnsi="Times New Roman" w:cs="Times New Roman"/>
          <w:color w:val="000000"/>
        </w:rPr>
        <w:t>,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Информативность,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Общее эмоциональное восприятие,</w:t>
      </w:r>
    </w:p>
    <w:p w:rsidR="00C02377" w:rsidRPr="002A66E8" w:rsidRDefault="002A66E8" w:rsidP="001E405B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2A66E8">
        <w:rPr>
          <w:rFonts w:ascii="Times New Roman" w:eastAsia="Calibri" w:hAnsi="Times New Roman" w:cs="Times New Roman"/>
          <w:color w:val="000000"/>
        </w:rPr>
        <w:t>Аккуратность</w:t>
      </w:r>
      <w:r w:rsidR="00C02377" w:rsidRPr="002A66E8">
        <w:rPr>
          <w:rFonts w:ascii="Times New Roman" w:eastAsia="Calibri" w:hAnsi="Times New Roman" w:cs="Times New Roman"/>
          <w:color w:val="000000"/>
        </w:rPr>
        <w:t>.</w:t>
      </w:r>
    </w:p>
    <w:p w:rsidR="00C02377" w:rsidRPr="00C02377" w:rsidRDefault="00C02377" w:rsidP="004D344C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Итоги конкурса оформляются Протоколом работы комиссии.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По результатам конкурса награждаются участники, занявшие три призовых места</w:t>
      </w:r>
      <w:r w:rsidR="001F6270">
        <w:rPr>
          <w:rFonts w:ascii="Times New Roman" w:hAnsi="Times New Roman" w:cs="Times New Roman"/>
        </w:rPr>
        <w:t xml:space="preserve"> в каждой возрастной категории</w:t>
      </w:r>
      <w:r w:rsidRPr="00C02377">
        <w:rPr>
          <w:rFonts w:ascii="Times New Roman" w:hAnsi="Times New Roman" w:cs="Times New Roman"/>
        </w:rPr>
        <w:t>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Победители конкурса (занявшие 1, 2, 3 место) награждаются дипломами 1,2,3 степени и</w:t>
      </w:r>
      <w:r w:rsidR="001F6270">
        <w:rPr>
          <w:rFonts w:ascii="Times New Roman" w:hAnsi="Times New Roman" w:cs="Times New Roman"/>
        </w:rPr>
        <w:t xml:space="preserve"> ценными призами от</w:t>
      </w:r>
      <w:r w:rsidR="00B57496">
        <w:rPr>
          <w:rFonts w:ascii="Times New Roman" w:hAnsi="Times New Roman" w:cs="Times New Roman"/>
        </w:rPr>
        <w:t xml:space="preserve"> Управления промышленной безопасности АК «АЛРОСА (ПАО) и</w:t>
      </w:r>
      <w:r w:rsidR="001F6270">
        <w:rPr>
          <w:rFonts w:ascii="Times New Roman" w:hAnsi="Times New Roman" w:cs="Times New Roman"/>
        </w:rPr>
        <w:t xml:space="preserve"> Профсоюза «</w:t>
      </w:r>
      <w:proofErr w:type="spellStart"/>
      <w:r w:rsidR="001F6270">
        <w:rPr>
          <w:rFonts w:ascii="Times New Roman" w:hAnsi="Times New Roman" w:cs="Times New Roman"/>
        </w:rPr>
        <w:t>Профалмаз</w:t>
      </w:r>
      <w:proofErr w:type="spellEnd"/>
      <w:r w:rsidR="001F6270">
        <w:rPr>
          <w:rFonts w:ascii="Times New Roman" w:hAnsi="Times New Roman" w:cs="Times New Roman"/>
        </w:rPr>
        <w:t>»</w:t>
      </w:r>
      <w:r w:rsidRPr="00C02377">
        <w:rPr>
          <w:rFonts w:ascii="Times New Roman" w:hAnsi="Times New Roman" w:cs="Times New Roman"/>
        </w:rPr>
        <w:t>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eastAsia="Calibri" w:hAnsi="Times New Roman" w:cs="Times New Roman"/>
          <w:color w:val="000000"/>
        </w:rPr>
        <w:t>По решению комиссии для конкурсантов могут быть определены дополнительные номинации с</w:t>
      </w:r>
      <w:r w:rsidRPr="00C02377">
        <w:rPr>
          <w:rFonts w:ascii="Times New Roman" w:hAnsi="Times New Roman" w:cs="Times New Roman"/>
        </w:rPr>
        <w:t xml:space="preserve"> награждением памятными подарками.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Информация о конкурсе освещается в социальных сетях Профсоюза «</w:t>
      </w:r>
      <w:proofErr w:type="spellStart"/>
      <w:r w:rsidRPr="00C02377">
        <w:rPr>
          <w:rFonts w:ascii="Times New Roman" w:hAnsi="Times New Roman" w:cs="Times New Roman"/>
        </w:rPr>
        <w:t>Профалмаз</w:t>
      </w:r>
      <w:proofErr w:type="spellEnd"/>
      <w:r w:rsidRPr="00C02377">
        <w:rPr>
          <w:rFonts w:ascii="Times New Roman" w:hAnsi="Times New Roman" w:cs="Times New Roman"/>
        </w:rPr>
        <w:t>» и корпоративных новостях АК «АЛРОСА» (ПАО);</w:t>
      </w:r>
    </w:p>
    <w:p w:rsidR="00C02377" w:rsidRPr="00C02377" w:rsidRDefault="001F6270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Детские рисунки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 победителей</w:t>
      </w:r>
      <w:r>
        <w:rPr>
          <w:rFonts w:ascii="Times New Roman" w:eastAsia="Calibri" w:hAnsi="Times New Roman" w:cs="Times New Roman"/>
          <w:color w:val="000000"/>
        </w:rPr>
        <w:t xml:space="preserve"> и участников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 могут быть использованы в рамках агитационного материала для работников АК «АЛРОСА» (ПАО). </w:t>
      </w: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>Прочие условия</w:t>
      </w:r>
    </w:p>
    <w:p w:rsidR="00C02377" w:rsidRPr="00C02377" w:rsidRDefault="00C02377" w:rsidP="00C02377">
      <w:pPr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Ответственность за соблюдение авторских прав работы, участвующей в конкурсе, несет автор, приславший данную работу.</w:t>
      </w:r>
    </w:p>
    <w:p w:rsidR="00C02377" w:rsidRPr="00C02377" w:rsidRDefault="00C02377" w:rsidP="00C02377">
      <w:pPr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Направляя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социальных сетях, дальнейшее тиражирование и т. п.).</w:t>
      </w:r>
    </w:p>
    <w:p w:rsidR="00C02377" w:rsidRPr="00C02377" w:rsidRDefault="00C02377" w:rsidP="00C02377">
      <w:pPr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  <w:color w:val="000000"/>
        </w:rPr>
        <w:t>Участники Конкурса дают свое согласие на обработку своих персональных данных</w:t>
      </w:r>
      <w:r w:rsidRPr="00C02377">
        <w:rPr>
          <w:rFonts w:ascii="Times New Roman" w:hAnsi="Times New Roman" w:cs="Times New Roman"/>
        </w:rPr>
        <w:t xml:space="preserve"> (фамилия, имя, отчество, </w:t>
      </w:r>
      <w:r w:rsidR="001F6270">
        <w:rPr>
          <w:rFonts w:ascii="Times New Roman" w:hAnsi="Times New Roman" w:cs="Times New Roman"/>
        </w:rPr>
        <w:t>возраст</w:t>
      </w:r>
      <w:r w:rsidRPr="00C02377">
        <w:rPr>
          <w:rFonts w:ascii="Times New Roman" w:hAnsi="Times New Roman" w:cs="Times New Roman"/>
        </w:rPr>
        <w:t>, место работы, контактные данные сообщенных участником К</w:t>
      </w:r>
      <w:r w:rsidR="001F6270">
        <w:rPr>
          <w:rFonts w:ascii="Times New Roman" w:hAnsi="Times New Roman" w:cs="Times New Roman"/>
        </w:rPr>
        <w:t>онкурса) согласно представленной информации</w:t>
      </w:r>
      <w:r w:rsidRPr="00C02377">
        <w:rPr>
          <w:rFonts w:ascii="Times New Roman" w:hAnsi="Times New Roman" w:cs="Times New Roman"/>
        </w:rPr>
        <w:t>.</w:t>
      </w:r>
    </w:p>
    <w:p w:rsidR="00C02377" w:rsidRPr="00C02377" w:rsidRDefault="00C02377" w:rsidP="00C0237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02377" w:rsidRPr="001A0824" w:rsidRDefault="00C02377" w:rsidP="004D344C">
      <w:pPr>
        <w:rPr>
          <w:rFonts w:ascii="Times New Roman" w:hAnsi="Times New Roman" w:cs="Times New Roman"/>
          <w:b/>
        </w:rPr>
      </w:pPr>
    </w:p>
    <w:sectPr w:rsidR="00C02377" w:rsidRPr="001A0824" w:rsidSect="00B574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58" w:rsidRDefault="00857258" w:rsidP="00E01710">
      <w:r>
        <w:separator/>
      </w:r>
    </w:p>
  </w:endnote>
  <w:endnote w:type="continuationSeparator" w:id="0">
    <w:p w:rsidR="00857258" w:rsidRDefault="00857258" w:rsidP="00E0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58" w:rsidRDefault="00857258" w:rsidP="00E01710">
      <w:r>
        <w:separator/>
      </w:r>
    </w:p>
  </w:footnote>
  <w:footnote w:type="continuationSeparator" w:id="0">
    <w:p w:rsidR="00857258" w:rsidRDefault="00857258" w:rsidP="00E0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161"/>
    <w:multiLevelType w:val="hybridMultilevel"/>
    <w:tmpl w:val="2DB4B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30D23"/>
    <w:multiLevelType w:val="hybridMultilevel"/>
    <w:tmpl w:val="AD925AFE"/>
    <w:lvl w:ilvl="0" w:tplc="91F607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0B9"/>
    <w:multiLevelType w:val="hybridMultilevel"/>
    <w:tmpl w:val="501EF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212C0E"/>
    <w:multiLevelType w:val="hybridMultilevel"/>
    <w:tmpl w:val="AAD6660C"/>
    <w:lvl w:ilvl="0" w:tplc="A16C4C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3E1C6F"/>
    <w:multiLevelType w:val="hybridMultilevel"/>
    <w:tmpl w:val="B4EA256A"/>
    <w:lvl w:ilvl="0" w:tplc="DF74FA7A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5BDC6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18195F"/>
    <w:multiLevelType w:val="hybridMultilevel"/>
    <w:tmpl w:val="FB62730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DB744F4"/>
    <w:multiLevelType w:val="hybridMultilevel"/>
    <w:tmpl w:val="16C01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D2"/>
    <w:rsid w:val="000A43BB"/>
    <w:rsid w:val="000A6A56"/>
    <w:rsid w:val="000E08F7"/>
    <w:rsid w:val="00127C64"/>
    <w:rsid w:val="001A0824"/>
    <w:rsid w:val="001F6270"/>
    <w:rsid w:val="002610BB"/>
    <w:rsid w:val="002A66E8"/>
    <w:rsid w:val="003422FE"/>
    <w:rsid w:val="003769CB"/>
    <w:rsid w:val="004B1570"/>
    <w:rsid w:val="004D344C"/>
    <w:rsid w:val="005B0116"/>
    <w:rsid w:val="006D3E1C"/>
    <w:rsid w:val="00707BF8"/>
    <w:rsid w:val="00722702"/>
    <w:rsid w:val="007D6FF4"/>
    <w:rsid w:val="007E0ED2"/>
    <w:rsid w:val="00857258"/>
    <w:rsid w:val="00902217"/>
    <w:rsid w:val="009036EA"/>
    <w:rsid w:val="009107EC"/>
    <w:rsid w:val="00932967"/>
    <w:rsid w:val="00B57496"/>
    <w:rsid w:val="00B7564C"/>
    <w:rsid w:val="00B90B95"/>
    <w:rsid w:val="00C02377"/>
    <w:rsid w:val="00CC674F"/>
    <w:rsid w:val="00CD2EFD"/>
    <w:rsid w:val="00DA78A4"/>
    <w:rsid w:val="00E01710"/>
    <w:rsid w:val="00E75652"/>
    <w:rsid w:val="00F47C65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1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71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1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710"/>
    <w:rPr>
      <w:sz w:val="24"/>
      <w:szCs w:val="24"/>
    </w:rPr>
  </w:style>
  <w:style w:type="character" w:styleId="a7">
    <w:name w:val="Hyperlink"/>
    <w:basedOn w:val="a0"/>
    <w:uiPriority w:val="99"/>
    <w:unhideWhenUsed/>
    <w:rsid w:val="006D3E1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A78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34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4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1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71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1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710"/>
    <w:rPr>
      <w:sz w:val="24"/>
      <w:szCs w:val="24"/>
    </w:rPr>
  </w:style>
  <w:style w:type="character" w:styleId="a7">
    <w:name w:val="Hyperlink"/>
    <w:basedOn w:val="a0"/>
    <w:uiPriority w:val="99"/>
    <w:unhideWhenUsed/>
    <w:rsid w:val="006D3E1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A78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34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Роман Николаевич</dc:creator>
  <cp:keywords/>
  <dc:description/>
  <cp:lastModifiedBy>Сыроватский Василий Васильевич</cp:lastModifiedBy>
  <cp:revision>4</cp:revision>
  <cp:lastPrinted>2022-04-04T01:46:00Z</cp:lastPrinted>
  <dcterms:created xsi:type="dcterms:W3CDTF">2022-04-04T01:37:00Z</dcterms:created>
  <dcterms:modified xsi:type="dcterms:W3CDTF">2023-03-09T06:10:00Z</dcterms:modified>
</cp:coreProperties>
</file>