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2C5C39" w:rsidRPr="00B22E8B">
        <w:rPr>
          <w:color w:val="000000"/>
          <w:sz w:val="28"/>
          <w:szCs w:val="28"/>
          <w:lang w:eastAsia="ru-RU" w:bidi="ru-RU"/>
        </w:rPr>
        <w:t>по</w:t>
      </w:r>
      <w:r w:rsidRPr="00B22E8B">
        <w:rPr>
          <w:color w:val="000000"/>
          <w:sz w:val="28"/>
          <w:szCs w:val="28"/>
          <w:lang w:eastAsia="ru-RU" w:bidi="ru-RU"/>
        </w:rPr>
        <w:t xml:space="preserve"> охране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94481">
        <w:rPr>
          <w:rFonts w:ascii="Times New Roman" w:hAnsi="Times New Roman" w:cs="Times New Roman"/>
          <w:b/>
          <w:sz w:val="28"/>
          <w:szCs w:val="28"/>
        </w:rPr>
        <w:t>8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F24653" w:rsidRPr="00A20887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Для </w:t>
      </w:r>
      <w:r w:rsidR="00197829" w:rsidRPr="00A20887">
        <w:rPr>
          <w:rFonts w:ascii="Times New Roman" w:hAnsi="Times New Roman" w:cs="Times New Roman"/>
        </w:rPr>
        <w:t xml:space="preserve">реализации </w:t>
      </w:r>
      <w:r w:rsidR="005831E0" w:rsidRPr="00A20887">
        <w:rPr>
          <w:rFonts w:ascii="Times New Roman" w:hAnsi="Times New Roman" w:cs="Times New Roman"/>
        </w:rPr>
        <w:t>задач по обеспечению здоровых и безопасных условий труда р</w:t>
      </w:r>
      <w:r w:rsidR="00B31FC1" w:rsidRPr="00A20887">
        <w:rPr>
          <w:rFonts w:ascii="Times New Roman" w:hAnsi="Times New Roman" w:cs="Times New Roman"/>
        </w:rPr>
        <w:t>аботников Компания АК «АЛРОСА»</w:t>
      </w:r>
      <w:r w:rsidR="002F268E" w:rsidRPr="00A20887">
        <w:rPr>
          <w:rFonts w:ascii="Times New Roman" w:hAnsi="Times New Roman" w:cs="Times New Roman"/>
        </w:rPr>
        <w:t xml:space="preserve"> </w:t>
      </w:r>
      <w:r w:rsidR="00B31FC1" w:rsidRPr="00A20887">
        <w:rPr>
          <w:rFonts w:ascii="Times New Roman" w:hAnsi="Times New Roman" w:cs="Times New Roman"/>
        </w:rPr>
        <w:t>(П</w:t>
      </w:r>
      <w:r w:rsidR="00952405" w:rsidRPr="00A20887">
        <w:rPr>
          <w:rFonts w:ascii="Times New Roman" w:hAnsi="Times New Roman" w:cs="Times New Roman"/>
        </w:rPr>
        <w:t>АО) и П</w:t>
      </w:r>
      <w:r w:rsidRPr="00A20887">
        <w:rPr>
          <w:rFonts w:ascii="Times New Roman" w:hAnsi="Times New Roman" w:cs="Times New Roman"/>
        </w:rPr>
        <w:t>рофсоюз «Профалмаз» совместно осуществляют</w:t>
      </w:r>
      <w:r w:rsidR="005831E0" w:rsidRPr="00A20887">
        <w:rPr>
          <w:rFonts w:ascii="Times New Roman" w:hAnsi="Times New Roman" w:cs="Times New Roman"/>
        </w:rPr>
        <w:t xml:space="preserve">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</w:t>
      </w:r>
      <w:r w:rsidR="002F268E" w:rsidRPr="00A20887">
        <w:rPr>
          <w:rFonts w:ascii="Times New Roman" w:hAnsi="Times New Roman" w:cs="Times New Roman"/>
        </w:rPr>
        <w:t>П</w:t>
      </w:r>
      <w:r w:rsidRPr="00A20887">
        <w:rPr>
          <w:rFonts w:ascii="Times New Roman" w:hAnsi="Times New Roman" w:cs="Times New Roman"/>
        </w:rPr>
        <w:t>АО)»,</w:t>
      </w:r>
      <w:r w:rsidR="005831E0" w:rsidRPr="00A20887">
        <w:rPr>
          <w:rFonts w:ascii="Times New Roman" w:hAnsi="Times New Roman" w:cs="Times New Roman"/>
        </w:rPr>
        <w:t xml:space="preserve"> и «Программой  работы в области охраны труда и промышленной безопасности с участием уполномоченных по охране труда, комиссий созданных на паритетной основе» ежегодно утверждаемой президентом Компании и согласованной председателем профсоюза «Профалмаз».</w:t>
      </w:r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В Коллективном договоре, заключенном </w:t>
      </w:r>
      <w:r w:rsidR="00094ACE" w:rsidRPr="00A20887">
        <w:rPr>
          <w:rFonts w:ascii="Times New Roman" w:hAnsi="Times New Roman" w:cs="Times New Roman"/>
        </w:rPr>
        <w:t>между АК «АЛРОСА» (П</w:t>
      </w:r>
      <w:r w:rsidR="00CD729F" w:rsidRPr="00A20887">
        <w:rPr>
          <w:rFonts w:ascii="Times New Roman" w:hAnsi="Times New Roman" w:cs="Times New Roman"/>
        </w:rPr>
        <w:t xml:space="preserve">АО) и Межрегиональным профсоюзом «ПРОФАЛМАЗ» </w:t>
      </w:r>
      <w:r w:rsidR="00073949" w:rsidRPr="00A20887">
        <w:rPr>
          <w:rFonts w:ascii="Times New Roman" w:hAnsi="Times New Roman" w:cs="Times New Roman"/>
        </w:rPr>
        <w:t>на 2017 -2019</w:t>
      </w:r>
      <w:r w:rsidRPr="00A20887">
        <w:rPr>
          <w:rFonts w:ascii="Times New Roman" w:hAnsi="Times New Roman" w:cs="Times New Roman"/>
        </w:rPr>
        <w:t xml:space="preserve"> год Охране труда посвящен раздел № 11</w:t>
      </w:r>
      <w:r w:rsidRPr="00A20887">
        <w:rPr>
          <w:rFonts w:ascii="Times New Roman" w:hAnsi="Times New Roman" w:cs="Times New Roman"/>
          <w:b/>
        </w:rPr>
        <w:t xml:space="preserve"> </w:t>
      </w:r>
      <w:r w:rsidRPr="00A20887">
        <w:rPr>
          <w:rFonts w:ascii="Times New Roman" w:hAnsi="Times New Roman" w:cs="Times New Roman"/>
        </w:rPr>
        <w:t xml:space="preserve">«Охрана труда и здоровья </w:t>
      </w:r>
      <w:r w:rsidR="002C5C39" w:rsidRPr="00A20887">
        <w:rPr>
          <w:rFonts w:ascii="Times New Roman" w:hAnsi="Times New Roman" w:cs="Times New Roman"/>
        </w:rPr>
        <w:t>работников, экологическая</w:t>
      </w:r>
      <w:r w:rsidRPr="00A20887">
        <w:rPr>
          <w:rFonts w:ascii="Times New Roman" w:hAnsi="Times New Roman" w:cs="Times New Roman"/>
        </w:rPr>
        <w:t xml:space="preserve"> безопасность»</w:t>
      </w:r>
      <w:r w:rsidR="000B0F87" w:rsidRPr="00A20887">
        <w:rPr>
          <w:rFonts w:ascii="Times New Roman" w:hAnsi="Times New Roman" w:cs="Times New Roman"/>
        </w:rPr>
        <w:t>,</w:t>
      </w:r>
      <w:r w:rsidR="00746B34" w:rsidRPr="00A20887">
        <w:rPr>
          <w:rFonts w:ascii="Times New Roman" w:hAnsi="Times New Roman" w:cs="Times New Roman"/>
        </w:rPr>
        <w:t xml:space="preserve"> </w:t>
      </w:r>
      <w:r w:rsidR="000B0F87" w:rsidRPr="00A20887">
        <w:rPr>
          <w:rFonts w:ascii="Times New Roman" w:hAnsi="Times New Roman" w:cs="Times New Roman"/>
        </w:rPr>
        <w:t>который включает в себя</w:t>
      </w:r>
      <w:r w:rsidRPr="00A20887">
        <w:rPr>
          <w:rFonts w:ascii="Times New Roman" w:hAnsi="Times New Roman" w:cs="Times New Roman"/>
        </w:rPr>
        <w:t xml:space="preserve"> </w:t>
      </w:r>
      <w:r w:rsidR="00746B34" w:rsidRPr="00A20887">
        <w:rPr>
          <w:rFonts w:ascii="Times New Roman" w:hAnsi="Times New Roman" w:cs="Times New Roman"/>
        </w:rPr>
        <w:t>следующие пункты:</w:t>
      </w:r>
      <w:r w:rsidRPr="00A20887">
        <w:rPr>
          <w:rFonts w:ascii="Times New Roman" w:hAnsi="Times New Roman" w:cs="Times New Roman"/>
        </w:rPr>
        <w:t xml:space="preserve"> </w:t>
      </w:r>
    </w:p>
    <w:p w:rsidR="008D6B44" w:rsidRPr="00A20887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A20887">
        <w:rPr>
          <w:rFonts w:ascii="Times New Roman" w:hAnsi="Times New Roman" w:cs="Times New Roman"/>
        </w:rPr>
        <w:t xml:space="preserve">1. Обязательства по обеспечению здоровых и безопасных условий </w:t>
      </w:r>
      <w:r w:rsidR="008D6B44" w:rsidRPr="00A20887">
        <w:rPr>
          <w:rFonts w:ascii="Times New Roman" w:hAnsi="Times New Roman" w:cs="Times New Roman"/>
        </w:rPr>
        <w:t>труда.</w:t>
      </w:r>
      <w:bookmarkEnd w:id="0"/>
    </w:p>
    <w:p w:rsidR="008D6B44" w:rsidRPr="00A20887" w:rsidRDefault="00CC239B" w:rsidP="009600A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A20887">
        <w:rPr>
          <w:rFonts w:ascii="Times New Roman" w:hAnsi="Times New Roman" w:cs="Times New Roman"/>
        </w:rPr>
        <w:t>2.</w:t>
      </w:r>
      <w:r w:rsidR="004B1911" w:rsidRPr="00A20887">
        <w:rPr>
          <w:rFonts w:ascii="Times New Roman" w:hAnsi="Times New Roman" w:cs="Times New Roman"/>
        </w:rPr>
        <w:t xml:space="preserve"> Экологическая </w:t>
      </w:r>
      <w:r w:rsidR="008D6B44" w:rsidRPr="00A20887">
        <w:rPr>
          <w:rFonts w:ascii="Times New Roman" w:hAnsi="Times New Roman" w:cs="Times New Roman"/>
        </w:rPr>
        <w:t>безопасность.</w:t>
      </w:r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A20887">
        <w:rPr>
          <w:rFonts w:ascii="Times New Roman" w:hAnsi="Times New Roman" w:cs="Times New Roman"/>
        </w:rPr>
        <w:t xml:space="preserve">4. </w:t>
      </w:r>
      <w:bookmarkEnd w:id="2"/>
      <w:r w:rsidRPr="00A20887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A20887">
        <w:rPr>
          <w:rFonts w:ascii="Times New Roman" w:hAnsi="Times New Roman" w:cs="Times New Roman"/>
          <w:i/>
        </w:rPr>
        <w:t xml:space="preserve"> </w:t>
      </w:r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A20887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A20887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A20887" w:rsidDel="00995103">
        <w:rPr>
          <w:rFonts w:ascii="Times New Roman" w:hAnsi="Times New Roman" w:cs="Times New Roman"/>
        </w:rPr>
        <w:t xml:space="preserve"> </w:t>
      </w:r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A20887">
        <w:rPr>
          <w:rFonts w:ascii="Times New Roman" w:hAnsi="Times New Roman" w:cs="Times New Roman"/>
        </w:rPr>
        <w:t xml:space="preserve">6. </w:t>
      </w:r>
      <w:r w:rsidR="00094ACE" w:rsidRPr="00A20887">
        <w:rPr>
          <w:rFonts w:ascii="Times New Roman" w:hAnsi="Times New Roman" w:cs="Times New Roman"/>
        </w:rPr>
        <w:t xml:space="preserve">Обеспечение работников </w:t>
      </w:r>
      <w:r w:rsidRPr="00A20887">
        <w:rPr>
          <w:rFonts w:ascii="Times New Roman" w:hAnsi="Times New Roman" w:cs="Times New Roman"/>
        </w:rPr>
        <w:t xml:space="preserve">питанием, </w:t>
      </w:r>
      <w:r w:rsidR="00094ACE" w:rsidRPr="00A20887">
        <w:rPr>
          <w:rFonts w:ascii="Times New Roman" w:hAnsi="Times New Roman" w:cs="Times New Roman"/>
        </w:rPr>
        <w:t>в том числе спецпитанием</w:t>
      </w:r>
      <w:r w:rsidRPr="00A20887">
        <w:rPr>
          <w:rFonts w:ascii="Times New Roman" w:hAnsi="Times New Roman" w:cs="Times New Roman"/>
        </w:rPr>
        <w:t>.</w:t>
      </w:r>
      <w:bookmarkEnd w:id="5"/>
    </w:p>
    <w:p w:rsidR="008D6B44" w:rsidRPr="00A20887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A20887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5831E0" w:rsidRPr="00A20887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Профсоюз «Профалмаз», профсоюзные комитеты первичных профсоюзных организаций профсоюза «Профалмаз» и уполномоченные (доверенные) лица по охране труда профсоюза «Профалмаз» осуществляют контроль за состоянием безопасности ведения работ и гигиеной труда, выполнением Компанией своих обязанностей в этих вопросах, участвует в комиссиях по расследованию производственных травм и профессиональных заболеваний.</w:t>
      </w:r>
    </w:p>
    <w:p w:rsidR="005831E0" w:rsidRPr="00A20887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Каждый случай производственного травматизма с возможной постоянной утратой трудоспособности, групповой случай или случай со смертельным исходом считается чрезвычайным происшествием и рассматривается на совместных заседаниях Компании и профсоюза «Профалмаз».</w:t>
      </w:r>
    </w:p>
    <w:p w:rsidR="005831E0" w:rsidRPr="00A20887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Постановления профсоюза «Профалмаз» по вопросам охраны тр</w:t>
      </w:r>
      <w:r w:rsidR="00D21EC1" w:rsidRPr="00A20887">
        <w:rPr>
          <w:rFonts w:ascii="Times New Roman" w:hAnsi="Times New Roman" w:cs="Times New Roman"/>
        </w:rPr>
        <w:t xml:space="preserve">уда обязательны к рассмотрению </w:t>
      </w:r>
      <w:r w:rsidRPr="00A20887">
        <w:rPr>
          <w:rFonts w:ascii="Times New Roman" w:hAnsi="Times New Roman" w:cs="Times New Roman"/>
        </w:rPr>
        <w:t>Компанией.</w:t>
      </w:r>
    </w:p>
    <w:p w:rsidR="005831E0" w:rsidRPr="00A20887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Компания осуществляет</w:t>
      </w:r>
      <w:r w:rsidR="005831E0" w:rsidRPr="00A20887">
        <w:rPr>
          <w:rFonts w:ascii="Times New Roman" w:hAnsi="Times New Roman" w:cs="Times New Roman"/>
        </w:rPr>
        <w:t xml:space="preserve"> обязательное страхование работников Компании от несчастных случаев на производстве и профессиональных заболеваний согласно Федеральному закону №125 от 24.07.1998 «Об обязательном социальном страховании от несчастных случаев на производстве и профессиональных заболеваний». Профсоюз «Профалмаз» осуществляет контроль за соблюдением законных прав и интересов застрахованных работников Компании. </w:t>
      </w:r>
    </w:p>
    <w:p w:rsidR="005831E0" w:rsidRPr="00A20887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Минздравсоцразвития России от 16.02</w:t>
      </w:r>
      <w:r w:rsidR="002C0026" w:rsidRPr="00A20887">
        <w:rPr>
          <w:rFonts w:ascii="Times New Roman" w:hAnsi="Times New Roman" w:cs="Times New Roman"/>
        </w:rPr>
        <w:t>.2009 г. №45н</w:t>
      </w:r>
      <w:r w:rsidRPr="00A20887">
        <w:rPr>
          <w:rFonts w:ascii="Times New Roman" w:hAnsi="Times New Roman" w:cs="Times New Roman"/>
        </w:rPr>
        <w:t>.</w:t>
      </w:r>
    </w:p>
    <w:p w:rsidR="009C36AF" w:rsidRPr="00A20887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Компания</w:t>
      </w:r>
      <w:r w:rsidR="00746B34" w:rsidRPr="00A20887">
        <w:rPr>
          <w:rFonts w:ascii="Times New Roman" w:hAnsi="Times New Roman" w:cs="Times New Roman"/>
        </w:rPr>
        <w:t xml:space="preserve"> за счет своих </w:t>
      </w:r>
      <w:r w:rsidR="009600A0" w:rsidRPr="00A20887">
        <w:rPr>
          <w:rFonts w:ascii="Times New Roman" w:hAnsi="Times New Roman" w:cs="Times New Roman"/>
        </w:rPr>
        <w:t>средств обеспечивает</w:t>
      </w:r>
      <w:r w:rsidRPr="00A20887">
        <w:rPr>
          <w:rFonts w:ascii="Times New Roman" w:hAnsi="Times New Roman" w:cs="Times New Roman"/>
        </w:rPr>
        <w:t>:</w:t>
      </w:r>
    </w:p>
    <w:p w:rsidR="009C36AF" w:rsidRPr="00A20887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а) своевременную выдачу работникам специальной одежды, специальной обуви и других средств индивидуальной защиты в соответствии с типовыми нормами, а также их </w:t>
      </w:r>
      <w:r w:rsidRPr="00A20887">
        <w:rPr>
          <w:rFonts w:ascii="Times New Roman" w:hAnsi="Times New Roman" w:cs="Times New Roman"/>
        </w:rPr>
        <w:lastRenderedPageBreak/>
        <w:t>хранение, стирку, сушку, ремонт и замену,</w:t>
      </w:r>
    </w:p>
    <w:p w:rsidR="009C36AF" w:rsidRPr="00A20887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б) оплату счетов на приобретение медикаментов в соответствии с суммами, запланированными на </w:t>
      </w:r>
      <w:r w:rsidR="009600A0" w:rsidRPr="00A20887">
        <w:rPr>
          <w:rFonts w:ascii="Times New Roman" w:hAnsi="Times New Roman" w:cs="Times New Roman"/>
        </w:rPr>
        <w:t>текущий год</w:t>
      </w:r>
      <w:r w:rsidRPr="00A20887">
        <w:rPr>
          <w:rFonts w:ascii="Times New Roman" w:hAnsi="Times New Roman" w:cs="Times New Roman"/>
        </w:rPr>
        <w:t>.</w:t>
      </w:r>
    </w:p>
    <w:p w:rsidR="009C36AF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При необходимости Компания с учетом мн</w:t>
      </w:r>
      <w:r w:rsidR="00952405" w:rsidRPr="00A20887">
        <w:rPr>
          <w:rFonts w:ascii="Times New Roman" w:hAnsi="Times New Roman" w:cs="Times New Roman"/>
        </w:rPr>
        <w:t xml:space="preserve">ения профсоюза «Профалмаз», по </w:t>
      </w:r>
      <w:r w:rsidRPr="00A20887">
        <w:rPr>
          <w:rFonts w:ascii="Times New Roman" w:hAnsi="Times New Roman" w:cs="Times New Roman"/>
        </w:rPr>
        <w:t>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Минздравсоцразвития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</w:t>
      </w:r>
      <w:r w:rsidR="004B1911" w:rsidRPr="00A20887">
        <w:rPr>
          <w:rFonts w:ascii="Times New Roman" w:hAnsi="Times New Roman" w:cs="Times New Roman"/>
        </w:rPr>
        <w:t>урных условий или загрязнений.</w:t>
      </w:r>
    </w:p>
    <w:p w:rsidR="00A20887" w:rsidRPr="00A20887" w:rsidRDefault="00A20887" w:rsidP="009600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Профсоюз «Профалмаз» участвует в комиссии по техническому отбору спецодежды, </w:t>
      </w:r>
      <w:proofErr w:type="spellStart"/>
      <w:r>
        <w:rPr>
          <w:rFonts w:ascii="Times New Roman" w:hAnsi="Times New Roman" w:cs="Times New Roman"/>
        </w:rPr>
        <w:t>спецобуви</w:t>
      </w:r>
      <w:proofErr w:type="spellEnd"/>
      <w:r>
        <w:rPr>
          <w:rFonts w:ascii="Times New Roman" w:hAnsi="Times New Roman" w:cs="Times New Roman"/>
        </w:rPr>
        <w:t xml:space="preserve"> и СИЗ.</w:t>
      </w:r>
    </w:p>
    <w:p w:rsidR="009C36AF" w:rsidRPr="00A20887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Компания обеспечивает</w:t>
      </w:r>
      <w:r w:rsidR="009C36AF" w:rsidRPr="00A20887">
        <w:rPr>
          <w:rFonts w:ascii="Times New Roman" w:hAnsi="Times New Roman" w:cs="Times New Roman"/>
        </w:rPr>
        <w:t xml:space="preserve"> своевременную выдачу спецпитания работникам Компании, занятым на работах с вредными условиями труда, в соответствии с приказом Минздравсоцразвития России от 19.04.2010 №245н.</w:t>
      </w:r>
    </w:p>
    <w:p w:rsidR="009C36AF" w:rsidRPr="00A20887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Основанием для выдачи работнику спецпитания являются результаты </w:t>
      </w:r>
      <w:r w:rsidR="00073949" w:rsidRPr="00A20887">
        <w:rPr>
          <w:rFonts w:ascii="Times New Roman" w:hAnsi="Times New Roman" w:cs="Times New Roman"/>
        </w:rPr>
        <w:t xml:space="preserve">специальной оценки условий </w:t>
      </w:r>
      <w:r w:rsidR="00331073" w:rsidRPr="00A20887">
        <w:rPr>
          <w:rFonts w:ascii="Times New Roman" w:hAnsi="Times New Roman" w:cs="Times New Roman"/>
        </w:rPr>
        <w:t>труда,</w:t>
      </w:r>
      <w:r w:rsidRPr="00A20887">
        <w:rPr>
          <w:rFonts w:ascii="Times New Roman" w:hAnsi="Times New Roman" w:cs="Times New Roman"/>
        </w:rPr>
        <w:t xml:space="preserve"> в которых зафиксировано превышение допустимых концентраций вредных веществ и уровней вредных производственных факторов, определенных соответствующим Перечнем.</w:t>
      </w:r>
    </w:p>
    <w:p w:rsidR="009C36AF" w:rsidRPr="00A20887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 xml:space="preserve">Компания и профсоюз «Профалмаз» в соответствии с п. 14 Приложения №1 к приказу </w:t>
      </w:r>
      <w:r w:rsidRPr="00A20887">
        <w:rPr>
          <w:rFonts w:ascii="Times New Roman" w:eastAsia="Calibri" w:hAnsi="Times New Roman" w:cs="Times New Roman"/>
          <w:bCs/>
          <w:iCs/>
          <w:lang w:eastAsia="en-US"/>
        </w:rPr>
        <w:t>Минздравсоцразвития России от 16.02.2009 №45н</w:t>
      </w:r>
      <w:r w:rsidRPr="00A20887">
        <w:rPr>
          <w:rFonts w:ascii="Times New Roman" w:hAnsi="Times New Roman" w:cs="Times New Roman"/>
        </w:rPr>
        <w:t xml:space="preserve"> совместным решением устанавливают замену молока на равноценные пищевые продукты в случаях, когда по тем или иным причинам невозможна выдача работникам молока.</w:t>
      </w:r>
    </w:p>
    <w:p w:rsidR="00A20887" w:rsidRDefault="009C36AF" w:rsidP="00A20887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Компания обесп</w:t>
      </w:r>
      <w:r w:rsidR="002F2585" w:rsidRPr="00A20887">
        <w:rPr>
          <w:rFonts w:ascii="Times New Roman" w:hAnsi="Times New Roman" w:cs="Times New Roman"/>
        </w:rPr>
        <w:t>ечивает горячим</w:t>
      </w:r>
      <w:r w:rsidRPr="00A20887">
        <w:rPr>
          <w:rFonts w:ascii="Times New Roman" w:hAnsi="Times New Roman" w:cs="Times New Roman"/>
        </w:rPr>
        <w:t xml:space="preserve"> питанием работников, занятых на подземных горных работах, в дни фактиче</w:t>
      </w:r>
      <w:r w:rsidR="00A20887">
        <w:rPr>
          <w:rFonts w:ascii="Times New Roman" w:hAnsi="Times New Roman" w:cs="Times New Roman"/>
        </w:rPr>
        <w:t>ской занятости на этих работах.</w:t>
      </w:r>
    </w:p>
    <w:p w:rsidR="00A20887" w:rsidRPr="00A20887" w:rsidRDefault="00A20887" w:rsidP="00A20887">
      <w:pPr>
        <w:ind w:firstLine="709"/>
        <w:jc w:val="both"/>
        <w:rPr>
          <w:rFonts w:ascii="Times New Roman" w:hAnsi="Times New Roman" w:cs="Times New Roman"/>
        </w:rPr>
      </w:pPr>
      <w:r w:rsidRPr="00A20887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 создана Техническая инспекция труда Профсоюза «Профалмаз», которая входит в состав Технической инспекции ФНПР.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Деятельность внештатных технических инспекторов труда Профсоюза «Профалмаз» осуществляется в соответствии с Положением «О технической инспекции труда Профсоюза «Профалмаз»», которая согласована с Федерацией независимых профсоюзов России.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Техническая инспекция труда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труда, санитарно-бытовым обеспечением подразделений АК «АЛРОСА», направлены 32 представления об устранении выявленных нарушений (237 нарушений, из них устранено 232 нарушений).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Основные нарушения, выявленные входе проведения проверок: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1. Электробезопасность: 33 нарушения таких как открытый доступ в </w:t>
      </w:r>
      <w:proofErr w:type="spellStart"/>
      <w:r w:rsidRPr="00CD46E1">
        <w:rPr>
          <w:spacing w:val="0"/>
          <w:sz w:val="24"/>
          <w:szCs w:val="24"/>
        </w:rPr>
        <w:t>электрощитовые</w:t>
      </w:r>
      <w:proofErr w:type="spellEnd"/>
      <w:r w:rsidRPr="00CD46E1">
        <w:rPr>
          <w:spacing w:val="0"/>
          <w:sz w:val="24"/>
          <w:szCs w:val="24"/>
        </w:rPr>
        <w:t>, отсутствие электрозащитных средств, отсутствие заземляющего проводника, отсутствие плакатов безопасности при производстве работ, отсутствие изоляции открытых проводов, отсутствие электрических схем, оформление наряда-допуска, неправильная эксплуатация рабочего и аварийного освещения;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2. Пожарная безопасность: 22 нарушений таких как оснащение средствами ППЗ и пожарной сигнализацией, хранение ГСМ в местах приема пищи, хранение материала в вентиляционных каналах, отсутствие медикаментов, не правильное хранение баллонов под </w:t>
      </w:r>
      <w:r w:rsidRPr="00CD46E1">
        <w:rPr>
          <w:spacing w:val="0"/>
          <w:sz w:val="24"/>
          <w:szCs w:val="24"/>
        </w:rPr>
        <w:lastRenderedPageBreak/>
        <w:t>избыточным давлением, состояние эвакуационных выходов;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3. Санитарно-бытовые условия: 18 замечаний таких как отсутствие в сушильных комнатах приточно-вытяжной вентиляции, повреждения кафельного покрытия в душевых, повреждение потолочного покрытия, отсутствия дверных ручек, состояние санузлов и раздевалок;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4. Безопасность при эксплуатации тепловых сетей и энергоустановок: 13 нарушений таких как отсутствие табличек на запорной арматуре, отсутствие или не соответствие технологических схем, отсутствие максимального рабочего давления на манометрах;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5. Безопасность при эксплуатации ГПМ: 8 нарушений таких как на пультах управления кранов закорочены контакты ключ-марок, не проводится частичное техническое освидетельствование, не производится учет и выбраковка грузозахватных приспособлений тары, отсутствуют схемы </w:t>
      </w:r>
      <w:proofErr w:type="spellStart"/>
      <w:r w:rsidRPr="00CD46E1">
        <w:rPr>
          <w:spacing w:val="0"/>
          <w:sz w:val="24"/>
          <w:szCs w:val="24"/>
        </w:rPr>
        <w:t>строповки</w:t>
      </w:r>
      <w:proofErr w:type="spellEnd"/>
      <w:r w:rsidRPr="00CD46E1">
        <w:rPr>
          <w:spacing w:val="0"/>
          <w:sz w:val="24"/>
          <w:szCs w:val="24"/>
        </w:rPr>
        <w:t>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6. Безопасная эксплуатация станков и механизмов: 8 замечаний отсутствие защитных стекол и блокировок, отсутствие списков лиц, допущенных к работе;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7. Безопасность проходов, переходов, пешеходных дорожек, пути перемещения персонала: 7 замечаний таких как свисающие фрагменты металлоконструкций над переходами, деформация переходов, разрушение бетонных покрытий мостовых переходов без ограждения и освещения, подсыпка песком скользких участков;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8. Безопасность при обращении с опасными отходами 1-4 класса: 4 замечания таких как персонал ответственный и производящий сбор на временное хранение не обучен по безопасному обращению, замечания по хранению ртутьсодержащих ламп 1 класс опасности;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9. Спецодежда и СИЗ: 3 замечания таких как не применение СИЗ, выдача для работников подземной группы сапоги без защитного подноска, отсутствие СИЗ;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10. Проведение инструктажей: 3 замечания таких как не ознакомлен персонал с графиком проверки знаний, не обновлены инструкции по охране труда, замечание в регистрации инструктажа в журнале;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11. Безопасность при работе с ручным слесарным инструментом: 1 замечание в 4-ех цехах по использованию ручного инструмента с самодельными металлическими рукоятками;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12. Безопасность горной и автомобильной техники: 1 замечание по допуску горной техники с неисправной тормозной системой;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13. Безопасность на рабочих местах: 1 замечание по воздействию опасной зоны рукава высокого давления рабочего места </w:t>
      </w:r>
      <w:proofErr w:type="spellStart"/>
      <w:r w:rsidRPr="00CD46E1">
        <w:rPr>
          <w:spacing w:val="0"/>
          <w:sz w:val="24"/>
          <w:szCs w:val="24"/>
        </w:rPr>
        <w:t>фильтровальщика</w:t>
      </w:r>
      <w:proofErr w:type="spellEnd"/>
      <w:r w:rsidRPr="00CD46E1">
        <w:rPr>
          <w:spacing w:val="0"/>
          <w:sz w:val="24"/>
          <w:szCs w:val="24"/>
        </w:rPr>
        <w:t>.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В 2018 году </w:t>
      </w:r>
      <w:r>
        <w:rPr>
          <w:spacing w:val="0"/>
          <w:sz w:val="24"/>
          <w:szCs w:val="24"/>
        </w:rPr>
        <w:t xml:space="preserve">внештатные технические инспектора проводят совместные </w:t>
      </w:r>
      <w:r w:rsidRPr="00CD46E1">
        <w:rPr>
          <w:spacing w:val="0"/>
          <w:sz w:val="24"/>
          <w:szCs w:val="24"/>
        </w:rPr>
        <w:t xml:space="preserve">собрания </w:t>
      </w:r>
      <w:r>
        <w:rPr>
          <w:spacing w:val="0"/>
          <w:sz w:val="24"/>
          <w:szCs w:val="24"/>
        </w:rPr>
        <w:t>уполномоченных</w:t>
      </w:r>
      <w:r w:rsidRPr="00CD46E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 руководителями подразделений, служб</w:t>
      </w:r>
      <w:r w:rsidRPr="00CD46E1">
        <w:rPr>
          <w:spacing w:val="0"/>
          <w:sz w:val="24"/>
          <w:szCs w:val="24"/>
        </w:rPr>
        <w:t xml:space="preserve"> ОТ, служб </w:t>
      </w:r>
      <w:r>
        <w:rPr>
          <w:spacing w:val="0"/>
          <w:sz w:val="24"/>
          <w:szCs w:val="24"/>
        </w:rPr>
        <w:t>промышленной безопасности и производственного контроля</w:t>
      </w:r>
      <w:r w:rsidRPr="00CD46E1">
        <w:rPr>
          <w:spacing w:val="0"/>
          <w:sz w:val="24"/>
          <w:szCs w:val="24"/>
        </w:rPr>
        <w:t xml:space="preserve">. </w:t>
      </w:r>
      <w:r>
        <w:rPr>
          <w:spacing w:val="0"/>
          <w:sz w:val="24"/>
          <w:szCs w:val="24"/>
        </w:rPr>
        <w:t>Так же внедрены</w:t>
      </w:r>
      <w:r w:rsidRPr="00CD46E1">
        <w:rPr>
          <w:spacing w:val="0"/>
          <w:sz w:val="24"/>
          <w:szCs w:val="24"/>
        </w:rPr>
        <w:t xml:space="preserve"> совместные проверки </w:t>
      </w:r>
      <w:r>
        <w:rPr>
          <w:spacing w:val="0"/>
          <w:sz w:val="24"/>
          <w:szCs w:val="24"/>
        </w:rPr>
        <w:t>уполномоченных по охране труда</w:t>
      </w:r>
      <w:r w:rsidRPr="00CD46E1">
        <w:rPr>
          <w:spacing w:val="0"/>
          <w:sz w:val="24"/>
          <w:szCs w:val="24"/>
        </w:rPr>
        <w:t xml:space="preserve"> с отделом </w:t>
      </w:r>
      <w:r>
        <w:rPr>
          <w:spacing w:val="0"/>
          <w:sz w:val="24"/>
          <w:szCs w:val="24"/>
        </w:rPr>
        <w:t>промышленной безопасности и производственного контроля</w:t>
      </w:r>
      <w:r w:rsidRPr="00CD46E1">
        <w:rPr>
          <w:spacing w:val="0"/>
          <w:sz w:val="24"/>
          <w:szCs w:val="24"/>
        </w:rPr>
        <w:t>.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Техническая инспекция проводит консультативную работу и оснащение методической литературой уполномоченных по охране труда: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1.</w:t>
      </w:r>
      <w:r w:rsidRPr="00CD46E1">
        <w:rPr>
          <w:spacing w:val="0"/>
          <w:sz w:val="24"/>
          <w:szCs w:val="24"/>
        </w:rPr>
        <w:tab/>
        <w:t>Проведено 16 встреч с уполномоченными в структурных подразделениях совместно с первыми лицами предприятий и специалистами по охране труда;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2.</w:t>
      </w:r>
      <w:r w:rsidRPr="00CD46E1">
        <w:rPr>
          <w:spacing w:val="0"/>
          <w:sz w:val="24"/>
          <w:szCs w:val="24"/>
        </w:rPr>
        <w:tab/>
      </w:r>
      <w:proofErr w:type="gramStart"/>
      <w:r w:rsidRPr="00CD46E1">
        <w:rPr>
          <w:spacing w:val="0"/>
          <w:sz w:val="24"/>
          <w:szCs w:val="24"/>
        </w:rPr>
        <w:t>В</w:t>
      </w:r>
      <w:proofErr w:type="gramEnd"/>
      <w:r w:rsidRPr="00CD46E1">
        <w:rPr>
          <w:spacing w:val="0"/>
          <w:sz w:val="24"/>
          <w:szCs w:val="24"/>
        </w:rPr>
        <w:t xml:space="preserve"> начале года разработана новая версия Методических рекомендаций для осуществления общественного контроля за состоянием охраны труда на предприятиях, для качественного обследования состояния рабочих мест с привязкой каждой позиции к нормативному документу. Данные методические рекомендации</w:t>
      </w:r>
      <w:r>
        <w:rPr>
          <w:spacing w:val="0"/>
          <w:sz w:val="24"/>
          <w:szCs w:val="24"/>
        </w:rPr>
        <w:t xml:space="preserve"> в количестве 500 штук</w:t>
      </w:r>
      <w:r w:rsidRPr="00CD46E1">
        <w:rPr>
          <w:spacing w:val="0"/>
          <w:sz w:val="24"/>
          <w:szCs w:val="24"/>
        </w:rPr>
        <w:t xml:space="preserve"> розданы председателям ППО для выдачи каждому уполномоченному лицу по охране труда. Так же эти рекомендации можно скачать на официальном сайте Profal</w:t>
      </w:r>
      <w:r>
        <w:rPr>
          <w:spacing w:val="0"/>
          <w:sz w:val="24"/>
          <w:szCs w:val="24"/>
        </w:rPr>
        <w:t>maz.info в разделе Охрана труда</w:t>
      </w:r>
      <w:r w:rsidRPr="00CD46E1">
        <w:rPr>
          <w:spacing w:val="0"/>
          <w:sz w:val="24"/>
          <w:szCs w:val="24"/>
        </w:rPr>
        <w:t>;</w:t>
      </w:r>
    </w:p>
    <w:p w:rsidR="00A20887" w:rsidRPr="00CD46E1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3.</w:t>
      </w:r>
      <w:r w:rsidRPr="00CD46E1">
        <w:rPr>
          <w:spacing w:val="0"/>
          <w:sz w:val="24"/>
          <w:szCs w:val="24"/>
        </w:rPr>
        <w:tab/>
        <w:t xml:space="preserve">Ежемесячно выпускаются памятки по безопасности для каждого уполномоченного, где имеются графические изображения основных запретов по направлениям безопасностей при определенных видах работ, и что необходимо делать по </w:t>
      </w:r>
      <w:r w:rsidRPr="00CD46E1">
        <w:rPr>
          <w:spacing w:val="0"/>
          <w:sz w:val="24"/>
          <w:szCs w:val="24"/>
        </w:rPr>
        <w:lastRenderedPageBreak/>
        <w:t xml:space="preserve">недопущению </w:t>
      </w:r>
      <w:proofErr w:type="spellStart"/>
      <w:r w:rsidRPr="00CD46E1">
        <w:rPr>
          <w:spacing w:val="0"/>
          <w:sz w:val="24"/>
          <w:szCs w:val="24"/>
        </w:rPr>
        <w:t>травмоопасных</w:t>
      </w:r>
      <w:proofErr w:type="spellEnd"/>
      <w:r w:rsidRPr="00CD46E1">
        <w:rPr>
          <w:spacing w:val="0"/>
          <w:sz w:val="24"/>
          <w:szCs w:val="24"/>
        </w:rPr>
        <w:t xml:space="preserve"> ситуаций, </w:t>
      </w:r>
      <w:r>
        <w:rPr>
          <w:spacing w:val="0"/>
          <w:sz w:val="24"/>
          <w:szCs w:val="24"/>
        </w:rPr>
        <w:t>за 2018 год</w:t>
      </w:r>
      <w:r w:rsidRPr="00CD46E1">
        <w:rPr>
          <w:spacing w:val="0"/>
          <w:sz w:val="24"/>
          <w:szCs w:val="24"/>
        </w:rPr>
        <w:t xml:space="preserve"> выпущены </w:t>
      </w:r>
      <w:r>
        <w:rPr>
          <w:spacing w:val="0"/>
          <w:sz w:val="24"/>
          <w:szCs w:val="24"/>
        </w:rPr>
        <w:t>7 памяток по 500 экземпляров</w:t>
      </w:r>
      <w:r w:rsidRPr="00CD46E1">
        <w:rPr>
          <w:spacing w:val="0"/>
          <w:sz w:val="24"/>
          <w:szCs w:val="24"/>
        </w:rPr>
        <w:t>;</w:t>
      </w:r>
    </w:p>
    <w:p w:rsidR="00A20887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4.</w:t>
      </w:r>
      <w:r w:rsidRPr="00CD46E1">
        <w:rPr>
          <w:spacing w:val="0"/>
          <w:sz w:val="24"/>
          <w:szCs w:val="24"/>
        </w:rPr>
        <w:tab/>
        <w:t>Для повышения практических навыков поведения уполномоченных при возникновении внештатных ситуаций организован современный обучающий тренинг «</w:t>
      </w:r>
      <w:proofErr w:type="spellStart"/>
      <w:r w:rsidRPr="00CD46E1">
        <w:rPr>
          <w:spacing w:val="0"/>
          <w:sz w:val="24"/>
          <w:szCs w:val="24"/>
        </w:rPr>
        <w:t>Квест</w:t>
      </w:r>
      <w:proofErr w:type="spellEnd"/>
      <w:r w:rsidRPr="00CD46E1">
        <w:rPr>
          <w:spacing w:val="0"/>
          <w:sz w:val="24"/>
          <w:szCs w:val="24"/>
        </w:rPr>
        <w:t xml:space="preserve"> безопасности» по основным направлениям охраны труда: Пожарная безопасность, Электробезопасность, Оказание первой помощи, Применение спецодежды и СИЗ, Охрана и гигиена труда. </w:t>
      </w:r>
      <w:r>
        <w:rPr>
          <w:spacing w:val="0"/>
          <w:sz w:val="24"/>
          <w:szCs w:val="24"/>
        </w:rPr>
        <w:t>За 2018 год</w:t>
      </w:r>
      <w:r w:rsidRPr="00CD46E1">
        <w:rPr>
          <w:spacing w:val="0"/>
          <w:sz w:val="24"/>
          <w:szCs w:val="24"/>
        </w:rPr>
        <w:t xml:space="preserve"> в </w:t>
      </w:r>
      <w:proofErr w:type="spellStart"/>
      <w:r w:rsidRPr="00CD46E1">
        <w:rPr>
          <w:spacing w:val="0"/>
          <w:sz w:val="24"/>
          <w:szCs w:val="24"/>
        </w:rPr>
        <w:t>Квесте</w:t>
      </w:r>
      <w:proofErr w:type="spellEnd"/>
      <w:r w:rsidRPr="00CD46E1">
        <w:rPr>
          <w:spacing w:val="0"/>
          <w:sz w:val="24"/>
          <w:szCs w:val="24"/>
        </w:rPr>
        <w:t xml:space="preserve"> участвовали </w:t>
      </w:r>
      <w:r>
        <w:rPr>
          <w:spacing w:val="0"/>
          <w:sz w:val="24"/>
          <w:szCs w:val="24"/>
        </w:rPr>
        <w:t xml:space="preserve">98 уполномоченных структурных дочерних предприятий АК «АЛРОСА» (ПАО) на </w:t>
      </w:r>
      <w:proofErr w:type="spellStart"/>
      <w:r>
        <w:rPr>
          <w:spacing w:val="0"/>
          <w:sz w:val="24"/>
          <w:szCs w:val="24"/>
        </w:rPr>
        <w:t>Мирнинской</w:t>
      </w:r>
      <w:proofErr w:type="spellEnd"/>
      <w:r>
        <w:rPr>
          <w:spacing w:val="0"/>
          <w:sz w:val="24"/>
          <w:szCs w:val="24"/>
        </w:rPr>
        <w:t>,</w:t>
      </w:r>
      <w:r w:rsidRPr="00CD46E1">
        <w:rPr>
          <w:spacing w:val="0"/>
          <w:sz w:val="24"/>
          <w:szCs w:val="24"/>
        </w:rPr>
        <w:t xml:space="preserve"> </w:t>
      </w:r>
      <w:proofErr w:type="spellStart"/>
      <w:r w:rsidRPr="00CD46E1">
        <w:rPr>
          <w:spacing w:val="0"/>
          <w:sz w:val="24"/>
          <w:szCs w:val="24"/>
        </w:rPr>
        <w:t>Айхальской</w:t>
      </w:r>
      <w:proofErr w:type="spellEnd"/>
      <w:r w:rsidRPr="00CD46E1">
        <w:rPr>
          <w:spacing w:val="0"/>
          <w:sz w:val="24"/>
          <w:szCs w:val="24"/>
        </w:rPr>
        <w:t xml:space="preserve"> и </w:t>
      </w:r>
      <w:proofErr w:type="spellStart"/>
      <w:r w:rsidRPr="00CD46E1">
        <w:rPr>
          <w:spacing w:val="0"/>
          <w:sz w:val="24"/>
          <w:szCs w:val="24"/>
        </w:rPr>
        <w:t>Удачнинской</w:t>
      </w:r>
      <w:proofErr w:type="spellEnd"/>
      <w:r w:rsidRPr="00CD46E1">
        <w:rPr>
          <w:spacing w:val="0"/>
          <w:sz w:val="24"/>
          <w:szCs w:val="24"/>
        </w:rPr>
        <w:t xml:space="preserve"> площадках</w:t>
      </w:r>
      <w:r>
        <w:rPr>
          <w:spacing w:val="0"/>
          <w:sz w:val="24"/>
          <w:szCs w:val="24"/>
        </w:rPr>
        <w:t xml:space="preserve"> и 20 председателей ППО Профсоюза «Профалмаз»;</w:t>
      </w:r>
    </w:p>
    <w:p w:rsidR="00A20887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</w:t>
      </w:r>
      <w:r w:rsidRPr="00CD46E1">
        <w:rPr>
          <w:spacing w:val="0"/>
          <w:sz w:val="24"/>
          <w:szCs w:val="24"/>
        </w:rPr>
        <w:t>На всех стендах первичных ППО размещены плакаты для обращени</w:t>
      </w:r>
      <w:r>
        <w:rPr>
          <w:spacing w:val="0"/>
          <w:sz w:val="24"/>
          <w:szCs w:val="24"/>
        </w:rPr>
        <w:t>я Техническому инспектору труда;</w:t>
      </w:r>
    </w:p>
    <w:p w:rsidR="00A20887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</w:t>
      </w:r>
      <w:r w:rsidRPr="00CD46E1">
        <w:rPr>
          <w:spacing w:val="0"/>
          <w:sz w:val="24"/>
          <w:szCs w:val="24"/>
        </w:rPr>
        <w:t xml:space="preserve"> На сайте Profalmaz.info запущена страница анонимных обращений по выявленным нарушениям в области охраны труда «Ты можешь повлиять на безопас</w:t>
      </w:r>
      <w:r>
        <w:rPr>
          <w:spacing w:val="0"/>
          <w:sz w:val="24"/>
          <w:szCs w:val="24"/>
        </w:rPr>
        <w:t>ность»;</w:t>
      </w:r>
    </w:p>
    <w:p w:rsidR="005F5027" w:rsidRDefault="00A20887" w:rsidP="00A20887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>
        <w:rPr>
          <w:spacing w:val="0"/>
          <w:sz w:val="24"/>
          <w:szCs w:val="24"/>
        </w:rPr>
        <w:t xml:space="preserve">7. </w:t>
      </w:r>
      <w:r w:rsidRPr="00CD46E1">
        <w:rPr>
          <w:spacing w:val="0"/>
          <w:sz w:val="24"/>
          <w:szCs w:val="24"/>
        </w:rPr>
        <w:t>Была введена номинация в ежегодной молодежной премии «Достижение года».</w:t>
      </w:r>
    </w:p>
    <w:p w:rsidR="00331073" w:rsidRPr="00816F92" w:rsidRDefault="009C36AF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highlight w:val="yellow"/>
          <w:lang w:eastAsia="ru-RU" w:bidi="ru-RU"/>
        </w:rPr>
      </w:pPr>
      <w:r w:rsidRPr="005F5027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FC553F" w:rsidRPr="005F5027" w:rsidRDefault="00FC553F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5F5027">
        <w:rPr>
          <w:color w:val="000000"/>
          <w:sz w:val="24"/>
          <w:szCs w:val="24"/>
          <w:lang w:eastAsia="ru-RU" w:bidi="ru-RU"/>
        </w:rPr>
        <w:t>Деятельность уполномоченных по охране труда Профсоюза «Профалмаз» осуществляется в соответствии с Положением «Об уполномоченных по охране труда первичных профсоюзных организаций Профсоюза «Профалмаз», утвержденным Исполкомом Профсоюза «Профалмаз» 21.11.2017г.; согласно п.5.2 уполномоченному по охране труда для выполнения возложенных на него обязанностей предоставляется:</w:t>
      </w:r>
    </w:p>
    <w:p w:rsidR="00FC553F" w:rsidRPr="005F5027" w:rsidRDefault="00FC553F" w:rsidP="009600A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5F5027">
        <w:rPr>
          <w:color w:val="000000"/>
          <w:sz w:val="24"/>
          <w:szCs w:val="24"/>
          <w:lang w:eastAsia="ru-RU" w:bidi="ru-RU"/>
        </w:rPr>
        <w:t xml:space="preserve">- необходимое время в течение установленного для него рабочего дня или смены продолжительностью 4 (четыре) часа в неделю с сохранением среднего </w:t>
      </w:r>
      <w:r w:rsidR="005F5027" w:rsidRPr="005F5027">
        <w:rPr>
          <w:color w:val="000000"/>
          <w:sz w:val="24"/>
          <w:szCs w:val="24"/>
          <w:lang w:eastAsia="ru-RU" w:bidi="ru-RU"/>
        </w:rPr>
        <w:t>заработка на время освобождения.</w:t>
      </w:r>
    </w:p>
    <w:p w:rsidR="009C36AF" w:rsidRPr="005F5027" w:rsidRDefault="00FC553F" w:rsidP="009600A0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5F5027">
        <w:rPr>
          <w:color w:val="000000"/>
          <w:sz w:val="24"/>
          <w:szCs w:val="24"/>
          <w:lang w:eastAsia="ru-RU" w:bidi="ru-RU"/>
        </w:rPr>
        <w:t>- возможность обучения по специальным программам по охране труда, не менее 40 (сорок) часов в году с сохранением средней заработной платы. Уполномоченные по охране труда проходят обучение по направлению работодателя и за его счет.</w:t>
      </w:r>
    </w:p>
    <w:p w:rsidR="005F5027" w:rsidRPr="005F5027" w:rsidRDefault="005F5027" w:rsidP="009600A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  <w:r w:rsidRPr="005F5027">
        <w:rPr>
          <w:sz w:val="24"/>
          <w:szCs w:val="24"/>
        </w:rPr>
        <w:t xml:space="preserve">- </w:t>
      </w:r>
      <w:r w:rsidR="00DF02B7" w:rsidRPr="00DF02B7">
        <w:rPr>
          <w:color w:val="000000"/>
          <w:sz w:val="24"/>
          <w:szCs w:val="24"/>
          <w:lang w:eastAsia="ru-RU" w:bidi="ru-RU"/>
        </w:rPr>
        <w:t>в целях повышения эффективности работы уполномоченных по охране труда</w:t>
      </w:r>
      <w:r w:rsidR="00DF02B7">
        <w:rPr>
          <w:color w:val="000000"/>
          <w:sz w:val="24"/>
          <w:szCs w:val="24"/>
          <w:lang w:eastAsia="ru-RU" w:bidi="ru-RU"/>
        </w:rPr>
        <w:t>,</w:t>
      </w:r>
      <w:r w:rsidR="00DF02B7" w:rsidRPr="005F5027">
        <w:rPr>
          <w:sz w:val="24"/>
          <w:szCs w:val="24"/>
        </w:rPr>
        <w:t xml:space="preserve"> </w:t>
      </w:r>
      <w:r w:rsidRPr="005F5027">
        <w:rPr>
          <w:sz w:val="24"/>
          <w:szCs w:val="24"/>
        </w:rPr>
        <w:t xml:space="preserve">в ноябре 2018 года на исполкоме было принято решение о внедрении дополнительного стимулирования уполномоченных по охране труда в виде выделения 10 путевок на </w:t>
      </w:r>
      <w:proofErr w:type="spellStart"/>
      <w:r w:rsidRPr="005F5027">
        <w:rPr>
          <w:sz w:val="24"/>
          <w:szCs w:val="24"/>
        </w:rPr>
        <w:t>профкурорт</w:t>
      </w:r>
      <w:proofErr w:type="spellEnd"/>
      <w:r w:rsidRPr="005F5027">
        <w:rPr>
          <w:sz w:val="24"/>
          <w:szCs w:val="24"/>
        </w:rPr>
        <w:t>.</w:t>
      </w:r>
    </w:p>
    <w:p w:rsidR="009C36AF" w:rsidRDefault="005F5027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CD46E1">
        <w:rPr>
          <w:spacing w:val="0"/>
          <w:sz w:val="24"/>
          <w:szCs w:val="24"/>
        </w:rPr>
        <w:t xml:space="preserve">За 2018 год прошло обучение по Охране труда для уполномоченных лиц в ЦПК по модульной системе обучения. В этом курсе с января по октябрь обучилось 133 уполномоченных, из них: на </w:t>
      </w:r>
      <w:proofErr w:type="spellStart"/>
      <w:r w:rsidRPr="00CD46E1">
        <w:rPr>
          <w:spacing w:val="0"/>
          <w:sz w:val="24"/>
          <w:szCs w:val="24"/>
        </w:rPr>
        <w:t>Мирнинской</w:t>
      </w:r>
      <w:proofErr w:type="spellEnd"/>
      <w:r w:rsidRPr="00CD46E1">
        <w:rPr>
          <w:spacing w:val="0"/>
          <w:sz w:val="24"/>
          <w:szCs w:val="24"/>
        </w:rPr>
        <w:t xml:space="preserve"> площадке – 70, </w:t>
      </w:r>
      <w:proofErr w:type="spellStart"/>
      <w:r w:rsidRPr="00CD46E1">
        <w:rPr>
          <w:spacing w:val="0"/>
          <w:sz w:val="24"/>
          <w:szCs w:val="24"/>
        </w:rPr>
        <w:t>Айхальской</w:t>
      </w:r>
      <w:proofErr w:type="spellEnd"/>
      <w:r w:rsidRPr="00CD46E1">
        <w:rPr>
          <w:spacing w:val="0"/>
          <w:sz w:val="24"/>
          <w:szCs w:val="24"/>
        </w:rPr>
        <w:t xml:space="preserve"> площадке – 25, </w:t>
      </w:r>
      <w:proofErr w:type="spellStart"/>
      <w:r w:rsidRPr="00CD46E1">
        <w:rPr>
          <w:spacing w:val="0"/>
          <w:sz w:val="24"/>
          <w:szCs w:val="24"/>
        </w:rPr>
        <w:t>Удачнинской</w:t>
      </w:r>
      <w:proofErr w:type="spellEnd"/>
      <w:r w:rsidRPr="00CD46E1">
        <w:rPr>
          <w:spacing w:val="0"/>
          <w:sz w:val="24"/>
          <w:szCs w:val="24"/>
        </w:rPr>
        <w:t xml:space="preserve"> площадке – 25, Ленской площадке – 13</w:t>
      </w:r>
      <w:r w:rsidRPr="005F5027">
        <w:rPr>
          <w:spacing w:val="0"/>
          <w:sz w:val="24"/>
          <w:szCs w:val="24"/>
        </w:rPr>
        <w:t>.</w:t>
      </w:r>
      <w:r w:rsidR="002B66EF" w:rsidRPr="005F5027">
        <w:rPr>
          <w:color w:val="000000"/>
          <w:sz w:val="24"/>
          <w:szCs w:val="24"/>
          <w:lang w:eastAsia="ru-RU" w:bidi="ru-RU"/>
        </w:rPr>
        <w:t xml:space="preserve"> В 201</w:t>
      </w:r>
      <w:r w:rsidRPr="005F5027">
        <w:rPr>
          <w:color w:val="000000"/>
          <w:sz w:val="24"/>
          <w:szCs w:val="24"/>
          <w:lang w:eastAsia="ru-RU" w:bidi="ru-RU"/>
        </w:rPr>
        <w:t>7</w:t>
      </w:r>
      <w:r w:rsidR="00FC553F" w:rsidRPr="005F5027">
        <w:rPr>
          <w:color w:val="000000"/>
          <w:sz w:val="24"/>
          <w:szCs w:val="24"/>
          <w:lang w:eastAsia="ru-RU" w:bidi="ru-RU"/>
        </w:rPr>
        <w:t xml:space="preserve"> году обучено </w:t>
      </w:r>
      <w:r w:rsidRPr="005F5027">
        <w:rPr>
          <w:color w:val="000000"/>
          <w:sz w:val="24"/>
          <w:szCs w:val="24"/>
          <w:lang w:eastAsia="ru-RU" w:bidi="ru-RU"/>
        </w:rPr>
        <w:t>124</w:t>
      </w:r>
      <w:r w:rsidR="009C36AF" w:rsidRPr="005F5027">
        <w:rPr>
          <w:color w:val="000000"/>
          <w:sz w:val="24"/>
          <w:szCs w:val="24"/>
          <w:lang w:eastAsia="ru-RU" w:bidi="ru-RU"/>
        </w:rPr>
        <w:t xml:space="preserve"> уполномоченных.</w:t>
      </w:r>
      <w:r w:rsidRPr="005F5027">
        <w:rPr>
          <w:color w:val="000000"/>
          <w:sz w:val="24"/>
          <w:szCs w:val="24"/>
          <w:lang w:eastAsia="ru-RU" w:bidi="ru-RU"/>
        </w:rPr>
        <w:t xml:space="preserve"> Так же появилась возможность с 2019 года пройти курс по дистанционной форме обучения для уполномоченных удаленных площадок.</w:t>
      </w:r>
    </w:p>
    <w:p w:rsidR="00DF02B7" w:rsidRPr="00CD46E1" w:rsidRDefault="00DF02B7" w:rsidP="00DF02B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Следующее обучение уполномоченных планируется в марте 2019 года.</w:t>
      </w:r>
    </w:p>
    <w:p w:rsidR="00DF02B7" w:rsidRPr="00CD46E1" w:rsidRDefault="00DF02B7" w:rsidP="00DF02B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На данный момент профсоюзный контроль за состоянием ОТ осуществляют около 450 работников уполномоченных доверенных лиц по ОТ в каждой организации где есть Профалмаз.</w:t>
      </w:r>
    </w:p>
    <w:p w:rsidR="00DF02B7" w:rsidRDefault="00DF02B7" w:rsidP="00DF02B7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CD46E1">
        <w:rPr>
          <w:spacing w:val="0"/>
          <w:sz w:val="24"/>
          <w:szCs w:val="24"/>
        </w:rPr>
        <w:t xml:space="preserve">За </w:t>
      </w:r>
      <w:r>
        <w:rPr>
          <w:spacing w:val="0"/>
          <w:sz w:val="24"/>
          <w:szCs w:val="24"/>
        </w:rPr>
        <w:t>2018 год</w:t>
      </w:r>
      <w:r w:rsidRPr="00CD46E1">
        <w:rPr>
          <w:spacing w:val="0"/>
          <w:sz w:val="24"/>
          <w:szCs w:val="24"/>
        </w:rPr>
        <w:t xml:space="preserve"> выполнено </w:t>
      </w:r>
      <w:r>
        <w:rPr>
          <w:spacing w:val="0"/>
          <w:sz w:val="24"/>
          <w:szCs w:val="24"/>
        </w:rPr>
        <w:t>2465</w:t>
      </w:r>
      <w:r w:rsidRPr="00CD46E1">
        <w:rPr>
          <w:spacing w:val="0"/>
          <w:sz w:val="24"/>
          <w:szCs w:val="24"/>
        </w:rPr>
        <w:t xml:space="preserve"> проверок и выданы представления где выявлено </w:t>
      </w:r>
      <w:r>
        <w:rPr>
          <w:spacing w:val="0"/>
          <w:sz w:val="24"/>
          <w:szCs w:val="24"/>
        </w:rPr>
        <w:t>4596</w:t>
      </w:r>
      <w:r w:rsidRPr="00CD46E1">
        <w:rPr>
          <w:spacing w:val="0"/>
          <w:sz w:val="24"/>
          <w:szCs w:val="24"/>
        </w:rPr>
        <w:t xml:space="preserve"> замечаний.</w:t>
      </w:r>
    </w:p>
    <w:p w:rsidR="0055737E" w:rsidRPr="00816F92" w:rsidRDefault="00D76439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highlight w:val="yellow"/>
          <w:lang w:eastAsia="ru-RU" w:bidi="ru-RU"/>
        </w:rPr>
      </w:pPr>
      <w:r w:rsidRPr="00816F92">
        <w:rPr>
          <w:color w:val="000000"/>
          <w:sz w:val="24"/>
          <w:szCs w:val="24"/>
          <w:lang w:eastAsia="ru-RU" w:bidi="ru-RU"/>
        </w:rPr>
        <w:t>По итогам рабо</w:t>
      </w:r>
      <w:r w:rsidR="00816F92" w:rsidRPr="00816F92">
        <w:rPr>
          <w:color w:val="000000"/>
          <w:sz w:val="24"/>
          <w:szCs w:val="24"/>
          <w:lang w:eastAsia="ru-RU" w:bidi="ru-RU"/>
        </w:rPr>
        <w:t>ты уполномоченных в течение 2018</w:t>
      </w:r>
      <w:r w:rsidRPr="00816F92">
        <w:rPr>
          <w:color w:val="000000"/>
          <w:sz w:val="24"/>
          <w:szCs w:val="24"/>
          <w:lang w:eastAsia="ru-RU" w:bidi="ru-RU"/>
        </w:rPr>
        <w:t xml:space="preserve"> года в структурных подразделениях за счет </w:t>
      </w:r>
      <w:r w:rsidR="00DF377C" w:rsidRPr="00816F92">
        <w:rPr>
          <w:color w:val="000000"/>
          <w:sz w:val="24"/>
          <w:szCs w:val="24"/>
          <w:lang w:eastAsia="ru-RU" w:bidi="ru-RU"/>
        </w:rPr>
        <w:t xml:space="preserve">средств Компании премировано </w:t>
      </w:r>
      <w:r w:rsidR="006B599D" w:rsidRPr="00816F92">
        <w:rPr>
          <w:color w:val="000000"/>
          <w:sz w:val="24"/>
          <w:szCs w:val="24"/>
          <w:lang w:eastAsia="ru-RU" w:bidi="ru-RU"/>
        </w:rPr>
        <w:t>2</w:t>
      </w:r>
      <w:r w:rsidR="00816F92" w:rsidRPr="00816F92">
        <w:rPr>
          <w:color w:val="000000"/>
          <w:sz w:val="24"/>
          <w:szCs w:val="24"/>
          <w:lang w:eastAsia="ru-RU" w:bidi="ru-RU"/>
        </w:rPr>
        <w:t>96</w:t>
      </w:r>
      <w:r w:rsidRPr="00816F92">
        <w:rPr>
          <w:color w:val="000000"/>
          <w:sz w:val="24"/>
          <w:szCs w:val="24"/>
          <w:lang w:eastAsia="ru-RU" w:bidi="ru-RU"/>
        </w:rPr>
        <w:t xml:space="preserve"> уполномоченных по охране труда. Общая сумм</w:t>
      </w:r>
      <w:r w:rsidR="002459CA" w:rsidRPr="00816F92">
        <w:rPr>
          <w:color w:val="000000"/>
          <w:sz w:val="24"/>
          <w:szCs w:val="24"/>
          <w:lang w:eastAsia="ru-RU" w:bidi="ru-RU"/>
        </w:rPr>
        <w:t xml:space="preserve">а премирования </w:t>
      </w:r>
      <w:r w:rsidR="009600A0" w:rsidRPr="00816F92">
        <w:rPr>
          <w:color w:val="000000"/>
          <w:sz w:val="24"/>
          <w:szCs w:val="24"/>
          <w:lang w:eastAsia="ru-RU" w:bidi="ru-RU"/>
        </w:rPr>
        <w:t xml:space="preserve">составила </w:t>
      </w:r>
      <w:r w:rsidR="00816F92" w:rsidRPr="00816F92">
        <w:rPr>
          <w:color w:val="000000"/>
          <w:sz w:val="24"/>
          <w:szCs w:val="24"/>
          <w:lang w:eastAsia="ru-RU" w:bidi="ru-RU"/>
        </w:rPr>
        <w:t>2618379</w:t>
      </w:r>
      <w:r w:rsidR="006B599D" w:rsidRPr="00816F92">
        <w:rPr>
          <w:color w:val="000000"/>
          <w:sz w:val="24"/>
          <w:szCs w:val="24"/>
          <w:lang w:eastAsia="ru-RU" w:bidi="ru-RU"/>
        </w:rPr>
        <w:t xml:space="preserve"> рублей</w:t>
      </w:r>
      <w:r w:rsidR="002459CA" w:rsidRPr="00816F92">
        <w:rPr>
          <w:color w:val="000000"/>
          <w:sz w:val="24"/>
          <w:szCs w:val="24"/>
          <w:lang w:eastAsia="ru-RU" w:bidi="ru-RU"/>
        </w:rPr>
        <w:t xml:space="preserve">. </w:t>
      </w:r>
      <w:r w:rsidR="00DF377C" w:rsidRPr="00816F92">
        <w:rPr>
          <w:color w:val="000000"/>
          <w:sz w:val="24"/>
          <w:szCs w:val="24"/>
          <w:lang w:eastAsia="ru-RU" w:bidi="ru-RU"/>
        </w:rPr>
        <w:t>В 201</w:t>
      </w:r>
      <w:r w:rsidR="00816F92" w:rsidRPr="00816F92">
        <w:rPr>
          <w:color w:val="000000"/>
          <w:sz w:val="24"/>
          <w:szCs w:val="24"/>
          <w:lang w:eastAsia="ru-RU" w:bidi="ru-RU"/>
        </w:rPr>
        <w:t>7</w:t>
      </w:r>
      <w:r w:rsidR="00DF377C" w:rsidRPr="00816F92">
        <w:rPr>
          <w:color w:val="000000"/>
          <w:sz w:val="24"/>
          <w:szCs w:val="24"/>
          <w:lang w:eastAsia="ru-RU" w:bidi="ru-RU"/>
        </w:rPr>
        <w:t xml:space="preserve"> году </w:t>
      </w:r>
      <w:r w:rsidR="00DF377C" w:rsidRPr="00816F92">
        <w:rPr>
          <w:color w:val="000000"/>
          <w:sz w:val="24"/>
          <w:szCs w:val="24"/>
          <w:lang w:eastAsia="ru-RU" w:bidi="ru-RU"/>
        </w:rPr>
        <w:lastRenderedPageBreak/>
        <w:t xml:space="preserve">было премировано </w:t>
      </w:r>
      <w:r w:rsidR="00816F92" w:rsidRPr="00816F92">
        <w:rPr>
          <w:color w:val="000000"/>
          <w:sz w:val="24"/>
          <w:szCs w:val="24"/>
          <w:lang w:eastAsia="ru-RU" w:bidi="ru-RU"/>
        </w:rPr>
        <w:t>261</w:t>
      </w:r>
      <w:r w:rsidR="002459CA" w:rsidRPr="00816F92">
        <w:rPr>
          <w:color w:val="000000"/>
          <w:sz w:val="24"/>
          <w:szCs w:val="24"/>
          <w:lang w:eastAsia="ru-RU" w:bidi="ru-RU"/>
        </w:rPr>
        <w:t xml:space="preserve"> уполномоченных на сумму </w:t>
      </w:r>
      <w:r w:rsidR="00816F92" w:rsidRPr="00816F92">
        <w:rPr>
          <w:color w:val="000000"/>
          <w:sz w:val="24"/>
          <w:szCs w:val="24"/>
          <w:lang w:eastAsia="ru-RU" w:bidi="ru-RU"/>
        </w:rPr>
        <w:t>1735867</w:t>
      </w:r>
      <w:r w:rsidR="00DF377C" w:rsidRPr="00816F92">
        <w:rPr>
          <w:color w:val="000000"/>
          <w:sz w:val="24"/>
          <w:szCs w:val="24"/>
          <w:lang w:eastAsia="ru-RU" w:bidi="ru-RU"/>
        </w:rPr>
        <w:t xml:space="preserve"> </w:t>
      </w:r>
      <w:r w:rsidR="002459CA" w:rsidRPr="00816F92">
        <w:rPr>
          <w:color w:val="000000"/>
          <w:sz w:val="24"/>
          <w:szCs w:val="24"/>
          <w:lang w:eastAsia="ru-RU" w:bidi="ru-RU"/>
        </w:rPr>
        <w:t>рубля</w:t>
      </w:r>
      <w:r w:rsidRPr="00816F92">
        <w:rPr>
          <w:color w:val="000000"/>
          <w:sz w:val="24"/>
          <w:szCs w:val="24"/>
          <w:lang w:eastAsia="ru-RU" w:bidi="ru-RU"/>
        </w:rPr>
        <w:t>.</w:t>
      </w:r>
    </w:p>
    <w:p w:rsidR="009C36AF" w:rsidRPr="00816F92" w:rsidRDefault="009C36AF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Работа уполн</w:t>
      </w:r>
      <w:r w:rsidRPr="00816F92">
        <w:rPr>
          <w:sz w:val="24"/>
          <w:szCs w:val="24"/>
        </w:rPr>
        <w:t>омоченных по охране</w:t>
      </w:r>
      <w:r w:rsidR="00331073" w:rsidRPr="00816F92">
        <w:rPr>
          <w:sz w:val="24"/>
          <w:szCs w:val="24"/>
        </w:rPr>
        <w:t xml:space="preserve"> труда в 201</w:t>
      </w:r>
      <w:r w:rsidR="00816F92" w:rsidRPr="00816F92">
        <w:rPr>
          <w:sz w:val="24"/>
          <w:szCs w:val="24"/>
        </w:rPr>
        <w:t>8</w:t>
      </w:r>
      <w:r w:rsidRPr="00816F92">
        <w:rPr>
          <w:color w:val="000000"/>
          <w:sz w:val="24"/>
          <w:szCs w:val="24"/>
          <w:lang w:eastAsia="ru-RU" w:bidi="ru-RU"/>
        </w:rPr>
        <w:t xml:space="preserve"> году </w:t>
      </w:r>
      <w:r w:rsidR="00331073" w:rsidRPr="00816F92">
        <w:rPr>
          <w:color w:val="000000"/>
          <w:sz w:val="24"/>
          <w:szCs w:val="24"/>
          <w:lang w:eastAsia="ru-RU" w:bidi="ru-RU"/>
        </w:rPr>
        <w:t>показа</w:t>
      </w:r>
      <w:r w:rsidR="00816F92" w:rsidRPr="00816F92">
        <w:rPr>
          <w:color w:val="000000"/>
          <w:sz w:val="24"/>
          <w:szCs w:val="24"/>
          <w:lang w:eastAsia="ru-RU" w:bidi="ru-RU"/>
        </w:rPr>
        <w:t>ла</w:t>
      </w:r>
      <w:r w:rsidR="00331073" w:rsidRPr="00816F92">
        <w:rPr>
          <w:color w:val="000000"/>
          <w:sz w:val="24"/>
          <w:szCs w:val="24"/>
          <w:lang w:eastAsia="ru-RU" w:bidi="ru-RU"/>
        </w:rPr>
        <w:t xml:space="preserve"> неплохой результат по качественному и количественному составу замечаний</w:t>
      </w:r>
      <w:r w:rsidRPr="00816F92">
        <w:rPr>
          <w:color w:val="000000"/>
          <w:sz w:val="24"/>
          <w:szCs w:val="24"/>
          <w:lang w:eastAsia="ru-RU" w:bidi="ru-RU"/>
        </w:rPr>
        <w:t>:</w:t>
      </w:r>
    </w:p>
    <w:p w:rsidR="009C36AF" w:rsidRPr="00816F92" w:rsidRDefault="00816F92" w:rsidP="00816F92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-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соблюдение работодателями и их представителями трудового законодательства и иных нормативных правовых актов, содержащих нормы трудового права, выполнение ими условий коллективного договора;</w:t>
      </w:r>
    </w:p>
    <w:p w:rsidR="009C36AF" w:rsidRPr="00816F92" w:rsidRDefault="00816F92" w:rsidP="00816F92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 xml:space="preserve">- </w:t>
      </w:r>
      <w:r w:rsidR="009C36AF" w:rsidRPr="00816F92">
        <w:rPr>
          <w:color w:val="000000"/>
          <w:sz w:val="24"/>
          <w:szCs w:val="24"/>
          <w:lang w:eastAsia="ru-RU" w:bidi="ru-RU"/>
        </w:rPr>
        <w:t>обеспечение работников средствами коллективной и индивидуальной защиты в т.ч. приобретение спецодежды, спецобуви и других СИЗ;</w:t>
      </w:r>
    </w:p>
    <w:p w:rsidR="009C36AF" w:rsidRPr="00816F92" w:rsidRDefault="00696FC6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sz w:val="24"/>
          <w:szCs w:val="24"/>
        </w:rPr>
        <w:t>-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обеспечение лечебно-</w:t>
      </w:r>
      <w:r w:rsidR="00831C64" w:rsidRPr="00816F92">
        <w:rPr>
          <w:color w:val="000000"/>
          <w:sz w:val="24"/>
          <w:szCs w:val="24"/>
          <w:lang w:eastAsia="ru-RU" w:bidi="ru-RU"/>
        </w:rPr>
        <w:t>профилактическим питанием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, </w:t>
      </w:r>
      <w:r w:rsidR="00816F92" w:rsidRPr="00816F92">
        <w:rPr>
          <w:color w:val="000000"/>
          <w:sz w:val="24"/>
          <w:szCs w:val="24"/>
          <w:lang w:eastAsia="ru-RU" w:bidi="ru-RU"/>
        </w:rPr>
        <w:t>молоком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и др.;</w:t>
      </w:r>
    </w:p>
    <w:p w:rsidR="009C36AF" w:rsidRPr="00816F92" w:rsidRDefault="008E0BA5" w:rsidP="008E0BA5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 xml:space="preserve">- </w:t>
      </w:r>
      <w:r w:rsidR="00831C64" w:rsidRPr="00816F92">
        <w:rPr>
          <w:color w:val="000000"/>
          <w:sz w:val="24"/>
          <w:szCs w:val="24"/>
          <w:lang w:eastAsia="ru-RU" w:bidi="ru-RU"/>
        </w:rPr>
        <w:t>обеспечение санитарно-бытовыми помещениями и местами отдыха</w:t>
      </w:r>
      <w:r w:rsidR="009C36AF" w:rsidRPr="00816F92">
        <w:rPr>
          <w:color w:val="000000"/>
          <w:sz w:val="24"/>
          <w:szCs w:val="24"/>
          <w:lang w:eastAsia="ru-RU" w:bidi="ru-RU"/>
        </w:rPr>
        <w:t>;</w:t>
      </w:r>
    </w:p>
    <w:p w:rsidR="009C36AF" w:rsidRPr="00816F92" w:rsidRDefault="009C043E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 xml:space="preserve">- </w:t>
      </w:r>
      <w:r w:rsidR="009C36AF" w:rsidRPr="00816F92">
        <w:rPr>
          <w:color w:val="000000"/>
          <w:sz w:val="24"/>
          <w:szCs w:val="24"/>
          <w:lang w:eastAsia="ru-RU" w:bidi="ru-RU"/>
        </w:rPr>
        <w:t>соблюдение работниками норм, правил и инструкций по охране</w:t>
      </w:r>
      <w:r w:rsidR="00831C64" w:rsidRPr="00816F92">
        <w:rPr>
          <w:color w:val="000000"/>
          <w:sz w:val="24"/>
          <w:szCs w:val="24"/>
          <w:lang w:eastAsia="ru-RU" w:bidi="ru-RU"/>
        </w:rPr>
        <w:t>;</w:t>
      </w:r>
    </w:p>
    <w:p w:rsidR="009C36AF" w:rsidRPr="00816F92" w:rsidRDefault="009C043E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 xml:space="preserve">- </w:t>
      </w:r>
      <w:r w:rsidR="009C36AF" w:rsidRPr="00816F92">
        <w:rPr>
          <w:color w:val="000000"/>
          <w:sz w:val="24"/>
          <w:szCs w:val="24"/>
          <w:lang w:eastAsia="ru-RU" w:bidi="ru-RU"/>
        </w:rPr>
        <w:t>вып</w:t>
      </w:r>
      <w:r w:rsidR="00831C64" w:rsidRPr="00816F92">
        <w:rPr>
          <w:color w:val="000000"/>
          <w:sz w:val="24"/>
          <w:szCs w:val="24"/>
          <w:lang w:eastAsia="ru-RU" w:bidi="ru-RU"/>
        </w:rPr>
        <w:t xml:space="preserve">олнение </w:t>
      </w:r>
      <w:r w:rsidR="009C36AF" w:rsidRPr="00816F92">
        <w:rPr>
          <w:color w:val="000000"/>
          <w:sz w:val="24"/>
          <w:szCs w:val="24"/>
          <w:lang w:eastAsia="ru-RU" w:bidi="ru-RU"/>
        </w:rPr>
        <w:t>номенклатурных мероприя</w:t>
      </w:r>
      <w:r w:rsidR="008E0BA5" w:rsidRPr="00816F92">
        <w:rPr>
          <w:color w:val="000000"/>
          <w:sz w:val="24"/>
          <w:szCs w:val="24"/>
          <w:lang w:eastAsia="ru-RU" w:bidi="ru-RU"/>
        </w:rPr>
        <w:t>тий по улучшению условий охраны</w:t>
      </w:r>
      <w:r w:rsidR="00FE45A1" w:rsidRPr="00816F92">
        <w:rPr>
          <w:color w:val="000000"/>
          <w:sz w:val="24"/>
          <w:szCs w:val="24"/>
          <w:lang w:eastAsia="ru-RU" w:bidi="ru-RU"/>
        </w:rPr>
        <w:t xml:space="preserve"> </w:t>
      </w:r>
      <w:r w:rsidR="009C36AF" w:rsidRPr="00816F92">
        <w:rPr>
          <w:color w:val="000000"/>
          <w:sz w:val="24"/>
          <w:szCs w:val="24"/>
          <w:lang w:eastAsia="ru-RU" w:bidi="ru-RU"/>
        </w:rPr>
        <w:t>труда</w:t>
      </w:r>
      <w:r w:rsidR="00831C64" w:rsidRPr="00816F92">
        <w:rPr>
          <w:color w:val="000000"/>
          <w:sz w:val="24"/>
          <w:szCs w:val="24"/>
          <w:lang w:eastAsia="ru-RU" w:bidi="ru-RU"/>
        </w:rPr>
        <w:t>;</w:t>
      </w:r>
    </w:p>
    <w:p w:rsidR="009C36AF" w:rsidRPr="00816F92" w:rsidRDefault="004B1911" w:rsidP="008E0BA5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-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проведение предварительных и периодических медосмотров работников</w:t>
      </w:r>
      <w:r w:rsidR="00831C64" w:rsidRPr="00816F92">
        <w:rPr>
          <w:color w:val="000000"/>
          <w:sz w:val="24"/>
          <w:szCs w:val="24"/>
          <w:lang w:eastAsia="ru-RU" w:bidi="ru-RU"/>
        </w:rPr>
        <w:t>.</w:t>
      </w:r>
    </w:p>
    <w:p w:rsidR="009C36AF" w:rsidRPr="00816F92" w:rsidRDefault="009C36AF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Уполномоченными по охране труда проводились целевые проверки:</w:t>
      </w:r>
    </w:p>
    <w:p w:rsidR="00831C64" w:rsidRPr="00816F92" w:rsidRDefault="00831C64" w:rsidP="008E0BA5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 xml:space="preserve">обеспечение работников средствами коллективной и индивидуальной защиты в т.ч. приобретение спецодежды, </w:t>
      </w:r>
      <w:proofErr w:type="spellStart"/>
      <w:r w:rsidRPr="00816F92">
        <w:rPr>
          <w:color w:val="000000"/>
          <w:sz w:val="24"/>
          <w:szCs w:val="24"/>
          <w:lang w:eastAsia="ru-RU" w:bidi="ru-RU"/>
        </w:rPr>
        <w:t>спецобуви</w:t>
      </w:r>
      <w:proofErr w:type="spellEnd"/>
      <w:r w:rsidRPr="00816F92">
        <w:rPr>
          <w:color w:val="000000"/>
          <w:sz w:val="24"/>
          <w:szCs w:val="24"/>
          <w:lang w:eastAsia="ru-RU" w:bidi="ru-RU"/>
        </w:rPr>
        <w:t xml:space="preserve"> и других СИЗ;</w:t>
      </w:r>
    </w:p>
    <w:p w:rsidR="009C36AF" w:rsidRPr="00816F92" w:rsidRDefault="006B599D" w:rsidP="008E0BA5">
      <w:pPr>
        <w:pStyle w:val="3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обеспечение питьевого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режима в производственных помещениях;</w:t>
      </w:r>
    </w:p>
    <w:p w:rsidR="009C36AF" w:rsidRPr="00816F92" w:rsidRDefault="00831C64" w:rsidP="008E0BA5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соблюдение законодательства о труде</w:t>
      </w:r>
      <w:r w:rsidR="009C36AF" w:rsidRPr="00816F92">
        <w:rPr>
          <w:color w:val="000000"/>
          <w:sz w:val="24"/>
          <w:szCs w:val="24"/>
          <w:lang w:eastAsia="ru-RU" w:bidi="ru-RU"/>
        </w:rPr>
        <w:t xml:space="preserve"> женщин и молодежи;</w:t>
      </w:r>
    </w:p>
    <w:p w:rsidR="009C36AF" w:rsidRPr="00816F92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соблюдения норм о рабочем времени и времени отдыха;</w:t>
      </w:r>
    </w:p>
    <w:p w:rsidR="003D3B0E" w:rsidRPr="00DF02B7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816F92">
        <w:rPr>
          <w:color w:val="000000"/>
          <w:sz w:val="24"/>
          <w:szCs w:val="24"/>
          <w:lang w:eastAsia="ru-RU" w:bidi="ru-RU"/>
        </w:rPr>
        <w:t>предоставлением компенсаций и льгот за тяжелые работы и работы с вредными условиями или опасными условиями труда.</w:t>
      </w:r>
    </w:p>
    <w:p w:rsidR="002B1CB6" w:rsidRPr="006534B5" w:rsidRDefault="002B1CB6" w:rsidP="009600A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6534B5">
        <w:rPr>
          <w:sz w:val="24"/>
          <w:szCs w:val="24"/>
        </w:rPr>
        <w:t>В порядке осуществления профсоюзного контроля</w:t>
      </w:r>
      <w:r w:rsidR="00684937" w:rsidRPr="006534B5">
        <w:rPr>
          <w:sz w:val="24"/>
          <w:szCs w:val="24"/>
        </w:rPr>
        <w:t xml:space="preserve"> за 201</w:t>
      </w:r>
      <w:r w:rsidR="006534B5">
        <w:rPr>
          <w:sz w:val="24"/>
          <w:szCs w:val="24"/>
        </w:rPr>
        <w:t>8</w:t>
      </w:r>
      <w:r w:rsidR="00684937" w:rsidRPr="006534B5">
        <w:rPr>
          <w:sz w:val="24"/>
          <w:szCs w:val="24"/>
        </w:rPr>
        <w:t xml:space="preserve"> год</w:t>
      </w:r>
      <w:r w:rsidRPr="006534B5">
        <w:rPr>
          <w:sz w:val="24"/>
          <w:szCs w:val="24"/>
        </w:rPr>
        <w:t xml:space="preserve"> в </w:t>
      </w:r>
      <w:proofErr w:type="spellStart"/>
      <w:r w:rsidRPr="006534B5">
        <w:rPr>
          <w:sz w:val="24"/>
          <w:szCs w:val="24"/>
        </w:rPr>
        <w:t>Айхальском</w:t>
      </w:r>
      <w:proofErr w:type="spellEnd"/>
      <w:r w:rsidRPr="006534B5">
        <w:rPr>
          <w:sz w:val="24"/>
          <w:szCs w:val="24"/>
        </w:rPr>
        <w:t xml:space="preserve">, </w:t>
      </w:r>
      <w:proofErr w:type="spellStart"/>
      <w:r w:rsidRPr="006534B5">
        <w:rPr>
          <w:sz w:val="24"/>
          <w:szCs w:val="24"/>
        </w:rPr>
        <w:t>Мирнинском</w:t>
      </w:r>
      <w:proofErr w:type="spellEnd"/>
      <w:r w:rsidRPr="006534B5">
        <w:rPr>
          <w:sz w:val="24"/>
          <w:szCs w:val="24"/>
        </w:rPr>
        <w:t xml:space="preserve">, </w:t>
      </w:r>
      <w:proofErr w:type="spellStart"/>
      <w:r w:rsidRPr="006534B5">
        <w:rPr>
          <w:sz w:val="24"/>
          <w:szCs w:val="24"/>
        </w:rPr>
        <w:t>Нюрбинском</w:t>
      </w:r>
      <w:proofErr w:type="spellEnd"/>
      <w:r w:rsidRPr="006534B5">
        <w:rPr>
          <w:sz w:val="24"/>
          <w:szCs w:val="24"/>
        </w:rPr>
        <w:t xml:space="preserve">, </w:t>
      </w:r>
      <w:proofErr w:type="spellStart"/>
      <w:r w:rsidRPr="006534B5">
        <w:rPr>
          <w:sz w:val="24"/>
          <w:szCs w:val="24"/>
        </w:rPr>
        <w:t>Удачнинском</w:t>
      </w:r>
      <w:proofErr w:type="spellEnd"/>
      <w:r w:rsidRPr="006534B5">
        <w:rPr>
          <w:sz w:val="24"/>
          <w:szCs w:val="24"/>
        </w:rPr>
        <w:t xml:space="preserve"> </w:t>
      </w:r>
      <w:proofErr w:type="spellStart"/>
      <w:r w:rsidRPr="006534B5">
        <w:rPr>
          <w:sz w:val="24"/>
          <w:szCs w:val="24"/>
        </w:rPr>
        <w:t>ГОКах</w:t>
      </w:r>
      <w:proofErr w:type="spellEnd"/>
      <w:r w:rsidRPr="006534B5">
        <w:rPr>
          <w:sz w:val="24"/>
          <w:szCs w:val="24"/>
        </w:rPr>
        <w:t xml:space="preserve"> и ПУ "</w:t>
      </w:r>
      <w:proofErr w:type="spellStart"/>
      <w:r w:rsidRPr="006534B5">
        <w:rPr>
          <w:sz w:val="24"/>
          <w:szCs w:val="24"/>
        </w:rPr>
        <w:t>Алмаздортранс</w:t>
      </w:r>
      <w:proofErr w:type="spellEnd"/>
      <w:r w:rsidRPr="006534B5">
        <w:rPr>
          <w:sz w:val="24"/>
          <w:szCs w:val="24"/>
        </w:rPr>
        <w:t xml:space="preserve">" были проведены </w:t>
      </w:r>
      <w:r w:rsidR="00684937" w:rsidRPr="006534B5">
        <w:rPr>
          <w:sz w:val="24"/>
          <w:szCs w:val="24"/>
        </w:rPr>
        <w:t xml:space="preserve">целевые </w:t>
      </w:r>
      <w:r w:rsidRPr="006534B5">
        <w:rPr>
          <w:sz w:val="24"/>
          <w:szCs w:val="24"/>
        </w:rPr>
        <w:t>проверки на складах спецодежды и СИЗ. В результате проведенных проверок обеспеченности СИЗ и спецодеждой работников установлено, что положение с обеспечением спецодеждой и СИЗ в целом нормальное. Журналы жалоб и предложений ведутся во всех подразделениях. Наряду с этим, имеются записи в журналах на качество спецодежды и на несоответствие размеров.</w:t>
      </w:r>
      <w:r w:rsidR="006534B5" w:rsidRPr="006534B5">
        <w:rPr>
          <w:sz w:val="24"/>
          <w:szCs w:val="24"/>
        </w:rPr>
        <w:t xml:space="preserve"> Так же во втором полугодии имелись жалобы на отсутствие спецодежды и </w:t>
      </w:r>
      <w:proofErr w:type="spellStart"/>
      <w:r w:rsidR="006534B5" w:rsidRPr="006534B5">
        <w:rPr>
          <w:sz w:val="24"/>
          <w:szCs w:val="24"/>
        </w:rPr>
        <w:t>спецобуви</w:t>
      </w:r>
      <w:proofErr w:type="spellEnd"/>
      <w:r w:rsidR="006534B5" w:rsidRPr="006534B5">
        <w:rPr>
          <w:sz w:val="24"/>
          <w:szCs w:val="24"/>
        </w:rPr>
        <w:t xml:space="preserve"> на складах </w:t>
      </w:r>
      <w:proofErr w:type="spellStart"/>
      <w:r w:rsidR="006534B5" w:rsidRPr="006534B5">
        <w:rPr>
          <w:sz w:val="24"/>
          <w:szCs w:val="24"/>
        </w:rPr>
        <w:t>Удачнинского</w:t>
      </w:r>
      <w:proofErr w:type="spellEnd"/>
      <w:r w:rsidR="006534B5" w:rsidRPr="006534B5">
        <w:rPr>
          <w:sz w:val="24"/>
          <w:szCs w:val="24"/>
        </w:rPr>
        <w:t xml:space="preserve">, Мирнинского и </w:t>
      </w:r>
      <w:proofErr w:type="spellStart"/>
      <w:r w:rsidR="006534B5" w:rsidRPr="006534B5">
        <w:rPr>
          <w:sz w:val="24"/>
          <w:szCs w:val="24"/>
        </w:rPr>
        <w:t>Нюрбинского</w:t>
      </w:r>
      <w:proofErr w:type="spellEnd"/>
      <w:r w:rsidR="006534B5" w:rsidRPr="006534B5">
        <w:rPr>
          <w:sz w:val="24"/>
          <w:szCs w:val="24"/>
        </w:rPr>
        <w:t xml:space="preserve"> ГОКа</w:t>
      </w:r>
      <w:r w:rsidRPr="006534B5">
        <w:rPr>
          <w:sz w:val="24"/>
          <w:szCs w:val="24"/>
        </w:rPr>
        <w:t>.</w:t>
      </w:r>
    </w:p>
    <w:p w:rsidR="00816F92" w:rsidRPr="00CD46E1" w:rsidRDefault="00816F92" w:rsidP="00816F92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 xml:space="preserve">С начала года в Профсоюз «Профалмаз» поступило 26 извещений о страховых несчастных случаях на производстве, из них: </w:t>
      </w:r>
    </w:p>
    <w:p w:rsidR="00816F92" w:rsidRPr="00CD46E1" w:rsidRDefault="00816F92" w:rsidP="00816F92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1.</w:t>
      </w:r>
      <w:r w:rsidRPr="00CD46E1">
        <w:rPr>
          <w:spacing w:val="0"/>
          <w:sz w:val="24"/>
          <w:szCs w:val="24"/>
        </w:rPr>
        <w:tab/>
        <w:t>18 несчастных случаев легкой степени тяжести – 9 из-за падения в результате проскальзывания и спотыкания (5 НГОК, МГОК, АДТ, УКС, МГБЭ); 5 полученных травм в результате удара о металлоконструкции (3 УКС, НГОК, УГОК); 1 полученный электрический ожог кистей (УКС); 1 падение со стула (Бриллианты АЛРОСА); 1 перенапряжение из-за тяжести (УКС); 1 падение предмета на руку (АГОК).</w:t>
      </w:r>
    </w:p>
    <w:p w:rsidR="00816F92" w:rsidRPr="00CD46E1" w:rsidRDefault="00816F92" w:rsidP="00816F92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CD46E1">
        <w:rPr>
          <w:spacing w:val="0"/>
          <w:sz w:val="24"/>
          <w:szCs w:val="24"/>
        </w:rPr>
        <w:t>2.</w:t>
      </w:r>
      <w:r w:rsidRPr="00CD46E1">
        <w:rPr>
          <w:spacing w:val="0"/>
          <w:sz w:val="24"/>
          <w:szCs w:val="24"/>
        </w:rPr>
        <w:tab/>
        <w:t xml:space="preserve">4 тяжелых несчастных случая – 1 компрессионный перелом позвоночника в результате падения металлического шлагбаума (МГОК); 1 травмированная ампутация 3 пальцев в результате смещения </w:t>
      </w:r>
      <w:proofErr w:type="spellStart"/>
      <w:r w:rsidRPr="00CD46E1">
        <w:rPr>
          <w:spacing w:val="0"/>
          <w:sz w:val="24"/>
          <w:szCs w:val="24"/>
        </w:rPr>
        <w:t>бетонолитной</w:t>
      </w:r>
      <w:proofErr w:type="spellEnd"/>
      <w:r w:rsidRPr="00CD46E1">
        <w:rPr>
          <w:spacing w:val="0"/>
          <w:sz w:val="24"/>
          <w:szCs w:val="24"/>
        </w:rPr>
        <w:t xml:space="preserve"> трубы (УКС); 1 разрушение глазного яблока левого глаза, закрытый перелом носа (ПТВС); 1 открытый перелом правой большеберцовой кости в результате проскальзывания в частично обледенелом участке дороги (</w:t>
      </w:r>
      <w:proofErr w:type="spellStart"/>
      <w:r w:rsidRPr="00CD46E1">
        <w:rPr>
          <w:spacing w:val="0"/>
          <w:sz w:val="24"/>
          <w:szCs w:val="24"/>
        </w:rPr>
        <w:t>Алроса</w:t>
      </w:r>
      <w:proofErr w:type="spellEnd"/>
      <w:r w:rsidRPr="00CD46E1">
        <w:rPr>
          <w:spacing w:val="0"/>
          <w:sz w:val="24"/>
          <w:szCs w:val="24"/>
        </w:rPr>
        <w:t>-Охрана).</w:t>
      </w:r>
    </w:p>
    <w:p w:rsidR="00F91769" w:rsidRPr="00816F92" w:rsidRDefault="00816F92" w:rsidP="00816F92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  <w:highlight w:val="yellow"/>
        </w:rPr>
      </w:pPr>
      <w:r w:rsidRPr="00CD46E1">
        <w:rPr>
          <w:spacing w:val="0"/>
          <w:sz w:val="24"/>
          <w:szCs w:val="24"/>
        </w:rPr>
        <w:t>3.</w:t>
      </w:r>
      <w:r w:rsidRPr="00CD46E1">
        <w:rPr>
          <w:spacing w:val="0"/>
          <w:sz w:val="24"/>
          <w:szCs w:val="24"/>
        </w:rPr>
        <w:tab/>
        <w:t>3 смертельных случая – 2 в результате съезда с дорожного полотна и опрокидывания автомобиля (МГБЭ, АДТ); 1 случай из-за острой коронарной недостаточности (ВГРЭ).</w:t>
      </w:r>
    </w:p>
    <w:p w:rsidR="00F930CF" w:rsidRDefault="009C36AF" w:rsidP="009600A0">
      <w:pPr>
        <w:pStyle w:val="21"/>
        <w:shd w:val="clear" w:color="auto" w:fill="auto"/>
        <w:spacing w:before="0" w:line="240" w:lineRule="auto"/>
        <w:ind w:right="-1" w:firstLine="709"/>
        <w:rPr>
          <w:color w:val="000000"/>
          <w:sz w:val="24"/>
          <w:szCs w:val="24"/>
          <w:lang w:eastAsia="ru-RU" w:bidi="ru-RU"/>
        </w:rPr>
      </w:pPr>
      <w:r w:rsidRPr="00DF02B7">
        <w:rPr>
          <w:color w:val="000000"/>
          <w:sz w:val="24"/>
          <w:szCs w:val="24"/>
          <w:lang w:eastAsia="ru-RU" w:bidi="ru-RU"/>
        </w:rPr>
        <w:t>На заседаниях Исполкома, а также на расширенном заседании Совета Профсоюза «Профалмаз» заслушиваются руководители предприятий</w:t>
      </w:r>
      <w:r w:rsidR="00F930CF" w:rsidRPr="00DF02B7">
        <w:rPr>
          <w:color w:val="000000"/>
          <w:sz w:val="24"/>
          <w:szCs w:val="24"/>
          <w:lang w:eastAsia="ru-RU" w:bidi="ru-RU"/>
        </w:rPr>
        <w:t>,</w:t>
      </w:r>
      <w:r w:rsidRPr="00DF02B7">
        <w:rPr>
          <w:color w:val="000000"/>
          <w:sz w:val="24"/>
          <w:szCs w:val="24"/>
          <w:lang w:eastAsia="ru-RU" w:bidi="ru-RU"/>
        </w:rPr>
        <w:t xml:space="preserve"> допустивших рост производственного травматизма.</w:t>
      </w:r>
    </w:p>
    <w:p w:rsidR="00DF02B7" w:rsidRPr="00816F92" w:rsidRDefault="00DF02B7" w:rsidP="009600A0">
      <w:pPr>
        <w:pStyle w:val="21"/>
        <w:shd w:val="clear" w:color="auto" w:fill="auto"/>
        <w:spacing w:before="0" w:line="240" w:lineRule="auto"/>
        <w:ind w:right="-1" w:firstLine="709"/>
        <w:rPr>
          <w:color w:val="000000"/>
          <w:sz w:val="24"/>
          <w:szCs w:val="24"/>
          <w:highlight w:val="yellow"/>
          <w:lang w:eastAsia="ru-RU" w:bidi="ru-RU"/>
        </w:rPr>
      </w:pPr>
    </w:p>
    <w:p w:rsidR="00B70EB0" w:rsidRPr="00816F92" w:rsidRDefault="00333113" w:rsidP="009600A0">
      <w:pPr>
        <w:ind w:firstLine="709"/>
        <w:jc w:val="both"/>
        <w:rPr>
          <w:rFonts w:ascii="Times New Roman" w:hAnsi="Times New Roman" w:cs="Times New Roman"/>
          <w:highlight w:val="yellow"/>
        </w:rPr>
      </w:pPr>
      <w:r w:rsidRPr="00DF02B7">
        <w:rPr>
          <w:rFonts w:ascii="Times New Roman" w:hAnsi="Times New Roman" w:cs="Times New Roman"/>
        </w:rPr>
        <w:t xml:space="preserve">В подразделениях Компании </w:t>
      </w:r>
      <w:r w:rsidR="009600A0" w:rsidRPr="00DF02B7">
        <w:rPr>
          <w:rFonts w:ascii="Times New Roman" w:hAnsi="Times New Roman" w:cs="Times New Roman"/>
        </w:rPr>
        <w:t>ведется работа</w:t>
      </w:r>
      <w:r w:rsidRPr="00DF02B7">
        <w:rPr>
          <w:rFonts w:ascii="Times New Roman" w:hAnsi="Times New Roman" w:cs="Times New Roman"/>
        </w:rPr>
        <w:t xml:space="preserve"> с участием комиссий, созданных на паритетной основе: комиссии по охране труда, комиссии по социальному страхованию, комиссии по трудовым спорам.</w:t>
      </w:r>
      <w:r w:rsidRPr="00816F92">
        <w:rPr>
          <w:rFonts w:ascii="Times New Roman" w:hAnsi="Times New Roman" w:cs="Times New Roman"/>
          <w:highlight w:val="yellow"/>
        </w:rPr>
        <w:t xml:space="preserve"> </w:t>
      </w:r>
    </w:p>
    <w:p w:rsidR="00DF02B7" w:rsidRPr="00DF02B7" w:rsidRDefault="00EB20F7" w:rsidP="008E0BA5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lastRenderedPageBreak/>
        <w:t>В 201</w:t>
      </w:r>
      <w:r w:rsidR="00DF02B7" w:rsidRPr="00DF02B7">
        <w:rPr>
          <w:rFonts w:ascii="Times New Roman" w:hAnsi="Times New Roman" w:cs="Times New Roman"/>
        </w:rPr>
        <w:t>8</w:t>
      </w:r>
      <w:r w:rsidR="00B70EB0" w:rsidRPr="00DF02B7">
        <w:rPr>
          <w:rFonts w:ascii="Times New Roman" w:hAnsi="Times New Roman" w:cs="Times New Roman"/>
        </w:rPr>
        <w:t xml:space="preserve"> году </w:t>
      </w:r>
      <w:r w:rsidR="00D40235" w:rsidRPr="00DF02B7">
        <w:rPr>
          <w:rFonts w:ascii="Times New Roman" w:hAnsi="Times New Roman" w:cs="Times New Roman"/>
        </w:rPr>
        <w:t xml:space="preserve">к </w:t>
      </w:r>
      <w:r w:rsidR="009600A0" w:rsidRPr="00DF02B7">
        <w:rPr>
          <w:rFonts w:ascii="Times New Roman" w:hAnsi="Times New Roman" w:cs="Times New Roman"/>
        </w:rPr>
        <w:t>Всемирному Дню</w:t>
      </w:r>
      <w:r w:rsidR="00E25310" w:rsidRPr="00DF02B7">
        <w:rPr>
          <w:rFonts w:ascii="Times New Roman" w:hAnsi="Times New Roman" w:cs="Times New Roman"/>
        </w:rPr>
        <w:t xml:space="preserve"> охраны труда </w:t>
      </w:r>
      <w:r w:rsidR="00B70EB0" w:rsidRPr="00DF02B7">
        <w:rPr>
          <w:rFonts w:ascii="Times New Roman" w:hAnsi="Times New Roman" w:cs="Times New Roman"/>
        </w:rPr>
        <w:t>был</w:t>
      </w:r>
      <w:r w:rsidR="00DF02B7" w:rsidRPr="00DF02B7">
        <w:rPr>
          <w:rFonts w:ascii="Times New Roman" w:hAnsi="Times New Roman" w:cs="Times New Roman"/>
        </w:rPr>
        <w:t>и</w:t>
      </w:r>
      <w:r w:rsidR="00B70EB0" w:rsidRPr="00DF02B7">
        <w:rPr>
          <w:rFonts w:ascii="Times New Roman" w:hAnsi="Times New Roman" w:cs="Times New Roman"/>
        </w:rPr>
        <w:t xml:space="preserve"> проведен</w:t>
      </w:r>
      <w:r w:rsidR="00DF02B7" w:rsidRPr="00DF02B7">
        <w:rPr>
          <w:rFonts w:ascii="Times New Roman" w:hAnsi="Times New Roman" w:cs="Times New Roman"/>
        </w:rPr>
        <w:t>ы следующие мероприятия: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>на предприятии Совхоз «Новый» АК «АЛРОСА» (ПАО) проведен конкурс «Скажем да охране труда!», в котором приняли участие команды молочно-товарной фермы, молокозавода и молодых специалистов предприятия. Конкурс состоял из 5 этапов: визитная карточка, викторина, командная эстафета, блиц-опрос, выпуск плаката. Все команды получили грамоты и денежное вознаграждение, предоставленные профкомом совхоза «Новый»;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>в шести цехах Мирнинского ГОКа АК АЛРОСА» (ПАО) (директор Коваленко А.А.) прошли конкурсы по охране труда. Проведен командный конкурс среди цехов комбината по номинациям: «Лучший уполномоченный по охране труда», «Лучший специалист», «Лучший председатель профсоюзного комитета». Победители и участники награждены поощрительными призами и памятными подарками;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>в семи подразделениях АК «АЛРОСА» (ПАО) проведены практические занятия по обучению оказания первой доврачебной медицинской помощи пострадавшим с привлечением медицинских работников.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 xml:space="preserve">в городе Удачном стартовал Новый проект от Открытой Алмазной Лиги КВН «Лига безопасности» приуроченный месячнику Охраны труда. Участие приняли команда «Сборная Одной Улицы» города Удачного и команда «СОЛЬ» поселка </w:t>
      </w:r>
      <w:proofErr w:type="spellStart"/>
      <w:r w:rsidRPr="00DF02B7">
        <w:rPr>
          <w:rFonts w:ascii="Times New Roman" w:hAnsi="Times New Roman" w:cs="Times New Roman"/>
        </w:rPr>
        <w:t>Айхал</w:t>
      </w:r>
      <w:proofErr w:type="spellEnd"/>
      <w:r w:rsidRPr="00DF02B7">
        <w:rPr>
          <w:rFonts w:ascii="Times New Roman" w:hAnsi="Times New Roman" w:cs="Times New Roman"/>
        </w:rPr>
        <w:t>. Так же активное участие приняли две школьные команды, которые показали залу, что со школьной скамьи они знают про Охрану труда и показали свои умения по применению огнетушащих средств. Организаторами было предложено проводить Лигу безопасности ежегодно с привлечением большего количества команд из Мирного и Ленска.</w:t>
      </w:r>
    </w:p>
    <w:p w:rsid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 xml:space="preserve">- п. </w:t>
      </w:r>
      <w:proofErr w:type="spellStart"/>
      <w:r w:rsidRPr="00DF02B7">
        <w:rPr>
          <w:rFonts w:ascii="Times New Roman" w:hAnsi="Times New Roman" w:cs="Times New Roman"/>
        </w:rPr>
        <w:t>Айхал</w:t>
      </w:r>
      <w:proofErr w:type="spellEnd"/>
      <w:r w:rsidRPr="00DF02B7">
        <w:rPr>
          <w:rFonts w:ascii="Times New Roman" w:hAnsi="Times New Roman" w:cs="Times New Roman"/>
        </w:rPr>
        <w:t xml:space="preserve"> прошел конкурс профессионального мастерства среди структурных подразделений Компании, посвященный одному из превалирующих направлений в деятельности АК «АЛРОСА» - «Повышение промышленной безопасности и уровня охраны труда на предприятиях Компании». Рационализаторы из Мирного, Удачного и </w:t>
      </w:r>
      <w:proofErr w:type="spellStart"/>
      <w:r w:rsidRPr="00DF02B7">
        <w:rPr>
          <w:rFonts w:ascii="Times New Roman" w:hAnsi="Times New Roman" w:cs="Times New Roman"/>
        </w:rPr>
        <w:t>Айхала</w:t>
      </w:r>
      <w:proofErr w:type="spellEnd"/>
      <w:r w:rsidRPr="00DF02B7">
        <w:rPr>
          <w:rFonts w:ascii="Times New Roman" w:hAnsi="Times New Roman" w:cs="Times New Roman"/>
        </w:rPr>
        <w:t xml:space="preserve"> представили на суд жюри рационализаторские предложения с готовым решением поставленной проблемы, определенным экономическим результатом, уже внедренные на предприятии и успешно применяемые в повседневном труде, или же только проект, направленный на улучшения, но просчитанный, обоснованный, доказательно описывающий все положительные стороны внедрения.</w:t>
      </w: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  <w:bookmarkStart w:id="7" w:name="_GoBack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40722">
        <w:trPr>
          <w:trHeight w:val="1429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21AE538" wp14:editId="2CD8619F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9A2908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C6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F"/>
    <w:rsid w:val="00073949"/>
    <w:rsid w:val="00094481"/>
    <w:rsid w:val="00094ACE"/>
    <w:rsid w:val="000B0F87"/>
    <w:rsid w:val="000C7DFC"/>
    <w:rsid w:val="00197829"/>
    <w:rsid w:val="001B05DC"/>
    <w:rsid w:val="00210873"/>
    <w:rsid w:val="002459CA"/>
    <w:rsid w:val="002634C7"/>
    <w:rsid w:val="002B1CB6"/>
    <w:rsid w:val="002B66EF"/>
    <w:rsid w:val="002C0026"/>
    <w:rsid w:val="002C5C39"/>
    <w:rsid w:val="002F1C0C"/>
    <w:rsid w:val="002F2585"/>
    <w:rsid w:val="002F268E"/>
    <w:rsid w:val="00331073"/>
    <w:rsid w:val="00333113"/>
    <w:rsid w:val="003D3B0E"/>
    <w:rsid w:val="003E5A8F"/>
    <w:rsid w:val="004B1911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46B34"/>
    <w:rsid w:val="00754E66"/>
    <w:rsid w:val="00816F92"/>
    <w:rsid w:val="00831C64"/>
    <w:rsid w:val="00876A84"/>
    <w:rsid w:val="008D44CE"/>
    <w:rsid w:val="008D6B44"/>
    <w:rsid w:val="008E0BA5"/>
    <w:rsid w:val="008E309E"/>
    <w:rsid w:val="008E72D3"/>
    <w:rsid w:val="00902AAF"/>
    <w:rsid w:val="00910419"/>
    <w:rsid w:val="00943D28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330B"/>
    <w:rsid w:val="00B22E8B"/>
    <w:rsid w:val="00B31FC1"/>
    <w:rsid w:val="00B70EB0"/>
    <w:rsid w:val="00B7128C"/>
    <w:rsid w:val="00C33C8D"/>
    <w:rsid w:val="00C676AA"/>
    <w:rsid w:val="00CC239B"/>
    <w:rsid w:val="00CD46E1"/>
    <w:rsid w:val="00CD729F"/>
    <w:rsid w:val="00D21EC1"/>
    <w:rsid w:val="00D40235"/>
    <w:rsid w:val="00D561D2"/>
    <w:rsid w:val="00D76439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F20E46"/>
    <w:rsid w:val="00F24653"/>
    <w:rsid w:val="00F32FB7"/>
    <w:rsid w:val="00F84C70"/>
    <w:rsid w:val="00F91769"/>
    <w:rsid w:val="00F930CF"/>
    <w:rsid w:val="00FB28D5"/>
    <w:rsid w:val="00FB608B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6D7"/>
  <w15:docId w15:val="{D3C71D5E-8BC4-42DE-AFCE-25EAB0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</dc:creator>
  <cp:keywords/>
  <dc:description/>
  <cp:lastModifiedBy>Сыроватский Василий Васильевич</cp:lastModifiedBy>
  <cp:revision>5</cp:revision>
  <cp:lastPrinted>2018-02-13T07:33:00Z</cp:lastPrinted>
  <dcterms:created xsi:type="dcterms:W3CDTF">2019-02-20T03:11:00Z</dcterms:created>
  <dcterms:modified xsi:type="dcterms:W3CDTF">2019-02-21T03:55:00Z</dcterms:modified>
</cp:coreProperties>
</file>